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DBB" w:rsidRDefault="00B42DBB" w:rsidP="00F82C7F">
      <w:pPr>
        <w:jc w:val="center"/>
        <w:rPr>
          <w:rFonts w:ascii="Segoe UI Semilight" w:hAnsi="Segoe UI Semilight" w:cs="Segoe UI Semilight"/>
          <w:b/>
          <w:color w:val="008080"/>
          <w:sz w:val="56"/>
          <w:szCs w:val="56"/>
        </w:rPr>
      </w:pPr>
    </w:p>
    <w:p w:rsidR="00B42DBB" w:rsidRDefault="00B42DBB" w:rsidP="00F82C7F">
      <w:pPr>
        <w:jc w:val="center"/>
        <w:rPr>
          <w:rFonts w:ascii="Segoe UI Semilight" w:hAnsi="Segoe UI Semilight" w:cs="Segoe UI Semilight"/>
          <w:b/>
          <w:color w:val="008080"/>
          <w:sz w:val="56"/>
          <w:szCs w:val="56"/>
        </w:rPr>
      </w:pPr>
    </w:p>
    <w:p w:rsidR="00F82C7F" w:rsidRDefault="008867D2" w:rsidP="00F82C7F">
      <w:pPr>
        <w:jc w:val="center"/>
        <w:rPr>
          <w:rFonts w:ascii="Segoe UI Semilight" w:hAnsi="Segoe UI Semilight" w:cs="Segoe UI Semilight"/>
          <w:b/>
          <w:color w:val="008080"/>
          <w:sz w:val="56"/>
          <w:szCs w:val="56"/>
        </w:rPr>
      </w:pPr>
      <w:r>
        <w:rPr>
          <w:noProof/>
          <w:lang w:eastAsia="en-GB"/>
        </w:rPr>
        <mc:AlternateContent>
          <mc:Choice Requires="wpi">
            <w:drawing>
              <wp:anchor distT="0" distB="0" distL="114300" distR="114300" simplePos="0" relativeHeight="251661312" behindDoc="0" locked="0" layoutInCell="1" allowOverlap="1" wp14:anchorId="2BE1CB77" wp14:editId="104762AF">
                <wp:simplePos x="0" y="0"/>
                <wp:positionH relativeFrom="column">
                  <wp:posOffset>7115280</wp:posOffset>
                </wp:positionH>
                <wp:positionV relativeFrom="paragraph">
                  <wp:posOffset>-961845</wp:posOffset>
                </wp:positionV>
                <wp:extent cx="360" cy="360"/>
                <wp:effectExtent l="0" t="0" r="0" b="0"/>
                <wp:wrapNone/>
                <wp:docPr id="7" name="Ink 7"/>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7B42984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559.3pt;margin-top:-76.7pt;width:1.95pt;height:1.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">
                <v:imagedata r:id="rId9" o:title=""/>
              </v:shape>
            </w:pict>
          </mc:Fallback>
        </mc:AlternateContent>
      </w:r>
      <w:r>
        <w:rPr>
          <w:rFonts w:ascii="Segoe UI Semilight" w:hAnsi="Segoe UI Semilight" w:cs="Segoe UI Semilight"/>
          <w:noProof/>
          <w:sz w:val="40"/>
          <w:szCs w:val="40"/>
          <w:lang w:eastAsia="en-GB"/>
        </w:rPr>
        <mc:AlternateContent>
          <mc:Choice Requires="wpi">
            <w:drawing>
              <wp:anchor distT="0" distB="0" distL="114300" distR="114300" simplePos="0" relativeHeight="251656192" behindDoc="0" locked="0" layoutInCell="1" allowOverlap="1">
                <wp:simplePos x="0" y="0"/>
                <wp:positionH relativeFrom="column">
                  <wp:posOffset>3200280</wp:posOffset>
                </wp:positionH>
                <wp:positionV relativeFrom="paragraph">
                  <wp:posOffset>200750</wp:posOffset>
                </wp:positionV>
                <wp:extent cx="360" cy="360"/>
                <wp:effectExtent l="0" t="0" r="0" b="0"/>
                <wp:wrapNone/>
                <wp:docPr id="2" name="Ink 2"/>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583517BE" id="Ink 2" o:spid="_x0000_s1026" type="#_x0000_t75" style="position:absolute;margin-left:251.05pt;margin-top:14.85pt;width:1.95pt;height:1.9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">
                <v:imagedata r:id="rId9" o:title=""/>
              </v:shape>
            </w:pict>
          </mc:Fallback>
        </mc:AlternateContent>
      </w:r>
    </w:p>
    <w:p w:rsidR="00F82C7F" w:rsidRDefault="00F82C7F" w:rsidP="007516DB">
      <w:pPr>
        <w:rPr>
          <w:rFonts w:ascii="Segoe UI Semilight" w:hAnsi="Segoe UI Semilight" w:cs="Segoe UI Semilight"/>
          <w:b/>
          <w:color w:val="008080"/>
          <w:sz w:val="56"/>
          <w:szCs w:val="56"/>
        </w:rPr>
      </w:pPr>
    </w:p>
    <w:p w:rsidR="00F82C7F" w:rsidRDefault="00F82C7F" w:rsidP="007516DB">
      <w:pPr>
        <w:rPr>
          <w:rFonts w:ascii="Segoe UI Semilight" w:hAnsi="Segoe UI Semilight" w:cs="Segoe UI Semilight"/>
          <w:b/>
          <w:color w:val="009999"/>
          <w:sz w:val="72"/>
          <w:szCs w:val="72"/>
        </w:rPr>
      </w:pPr>
    </w:p>
    <w:p w:rsidR="00F82C7F" w:rsidRDefault="00B42DBB" w:rsidP="00BF208F">
      <w:pPr>
        <w:jc w:val="center"/>
        <w:rPr>
          <w:rFonts w:ascii="Segoe UI Semilight" w:hAnsi="Segoe UI Semilight" w:cs="Segoe UI Semilight"/>
          <w:b/>
          <w:color w:val="009999"/>
          <w:sz w:val="72"/>
          <w:szCs w:val="72"/>
        </w:rPr>
      </w:pPr>
      <w:r w:rsidRPr="00B42DBB">
        <w:rPr>
          <w:rFonts w:ascii="Segoe UI Semilight" w:hAnsi="Segoe UI Semilight" w:cs="Segoe UI Semilight"/>
          <w:b/>
          <w:noProof/>
          <w:color w:val="009999"/>
          <w:sz w:val="72"/>
          <w:szCs w:val="72"/>
          <w:lang w:eastAsia="en-GB"/>
        </w:rPr>
        <w:drawing>
          <wp:inline distT="0" distB="0" distL="0" distR="0">
            <wp:extent cx="3582670" cy="1065331"/>
            <wp:effectExtent l="0" t="0" r="0" b="1905"/>
            <wp:docPr id="4" name="Picture 4" descr="H:\Business\marketing\Logos\Glasgow Life Logo Strap_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usiness\marketing\Logos\Glasgow Life Logo Strap_E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4568" cy="1080763"/>
                    </a:xfrm>
                    <a:prstGeom prst="rect">
                      <a:avLst/>
                    </a:prstGeom>
                    <a:noFill/>
                    <a:ln>
                      <a:noFill/>
                    </a:ln>
                  </pic:spPr>
                </pic:pic>
              </a:graphicData>
            </a:graphic>
          </wp:inline>
        </w:drawing>
      </w:r>
    </w:p>
    <w:p w:rsidR="00A462BA" w:rsidRDefault="00A462BA" w:rsidP="00BF208F">
      <w:pPr>
        <w:jc w:val="center"/>
        <w:rPr>
          <w:rFonts w:ascii="Segoe UI Semilight" w:hAnsi="Segoe UI Semilight" w:cs="Segoe UI Semilight"/>
          <w:b/>
          <w:color w:val="009999"/>
          <w:sz w:val="72"/>
          <w:szCs w:val="72"/>
        </w:rPr>
      </w:pPr>
    </w:p>
    <w:p w:rsidR="00B42DBB" w:rsidRDefault="00680CC4" w:rsidP="00B42DBB">
      <w:pPr>
        <w:jc w:val="center"/>
        <w:rPr>
          <w:rFonts w:asciiTheme="minorHAnsi" w:hAnsiTheme="minorHAnsi" w:cs="Segoe UI Semilight"/>
          <w:b/>
          <w:color w:val="7F7F7F" w:themeColor="text1" w:themeTint="80"/>
          <w:sz w:val="52"/>
          <w:szCs w:val="52"/>
        </w:rPr>
      </w:pPr>
      <w:r>
        <w:rPr>
          <w:rFonts w:asciiTheme="minorHAnsi" w:hAnsiTheme="minorHAnsi" w:cs="Segoe UI Semilight"/>
          <w:b/>
          <w:color w:val="7F7F7F" w:themeColor="text1" w:themeTint="80"/>
          <w:sz w:val="52"/>
          <w:szCs w:val="52"/>
        </w:rPr>
        <w:t xml:space="preserve">Glasgow’s </w:t>
      </w:r>
      <w:r w:rsidR="00B42DBB">
        <w:rPr>
          <w:rFonts w:asciiTheme="minorHAnsi" w:hAnsiTheme="minorHAnsi" w:cs="Segoe UI Semilight"/>
          <w:b/>
          <w:color w:val="7F7F7F" w:themeColor="text1" w:themeTint="80"/>
          <w:sz w:val="52"/>
          <w:szCs w:val="52"/>
        </w:rPr>
        <w:t>Public Golf Course</w:t>
      </w:r>
      <w:r>
        <w:rPr>
          <w:rFonts w:asciiTheme="minorHAnsi" w:hAnsiTheme="minorHAnsi" w:cs="Segoe UI Semilight"/>
          <w:b/>
          <w:color w:val="7F7F7F" w:themeColor="text1" w:themeTint="80"/>
          <w:sz w:val="52"/>
          <w:szCs w:val="52"/>
        </w:rPr>
        <w:t>s</w:t>
      </w:r>
      <w:r w:rsidR="00B42DBB">
        <w:rPr>
          <w:rFonts w:asciiTheme="minorHAnsi" w:hAnsiTheme="minorHAnsi" w:cs="Segoe UI Semilight"/>
          <w:b/>
          <w:color w:val="7F7F7F" w:themeColor="text1" w:themeTint="80"/>
          <w:sz w:val="52"/>
          <w:szCs w:val="52"/>
        </w:rPr>
        <w:t xml:space="preserve"> </w:t>
      </w:r>
    </w:p>
    <w:p w:rsidR="00F82C7F" w:rsidRPr="00A462BA" w:rsidRDefault="00B42DBB" w:rsidP="00B42DBB">
      <w:pPr>
        <w:jc w:val="center"/>
        <w:rPr>
          <w:rFonts w:asciiTheme="minorHAnsi" w:hAnsiTheme="minorHAnsi" w:cs="Segoe UI Semilight"/>
          <w:b/>
          <w:color w:val="7F7F7F" w:themeColor="text1" w:themeTint="80"/>
          <w:sz w:val="52"/>
          <w:szCs w:val="52"/>
        </w:rPr>
      </w:pPr>
      <w:r>
        <w:rPr>
          <w:rFonts w:asciiTheme="minorHAnsi" w:hAnsiTheme="minorHAnsi" w:cs="Segoe UI Semilight"/>
          <w:b/>
          <w:color w:val="7F7F7F" w:themeColor="text1" w:themeTint="80"/>
          <w:sz w:val="52"/>
          <w:szCs w:val="52"/>
        </w:rPr>
        <w:t>Community Engagement</w:t>
      </w:r>
    </w:p>
    <w:p w:rsidR="00D31426" w:rsidRPr="003935D8" w:rsidRDefault="007516DB" w:rsidP="00B5742D">
      <w:pPr>
        <w:jc w:val="center"/>
        <w:rPr>
          <w:rFonts w:asciiTheme="minorHAnsi" w:hAnsiTheme="minorHAnsi" w:cs="Segoe UI Semilight"/>
          <w:color w:val="F79646" w:themeColor="accent6"/>
          <w:sz w:val="52"/>
          <w:szCs w:val="52"/>
        </w:rPr>
      </w:pPr>
      <w:r w:rsidRPr="003935D8">
        <w:rPr>
          <w:rFonts w:asciiTheme="minorHAnsi" w:hAnsiTheme="minorHAnsi" w:cs="Segoe UI Semilight"/>
          <w:color w:val="F79646" w:themeColor="accent6"/>
          <w:sz w:val="52"/>
          <w:szCs w:val="52"/>
        </w:rPr>
        <w:t>Survey Results</w:t>
      </w:r>
      <w:r w:rsidR="00A462BA" w:rsidRPr="003935D8">
        <w:rPr>
          <w:rFonts w:asciiTheme="minorHAnsi" w:hAnsiTheme="minorHAnsi" w:cs="Segoe UI Semilight"/>
          <w:color w:val="F79646" w:themeColor="accent6"/>
          <w:sz w:val="52"/>
          <w:szCs w:val="52"/>
        </w:rPr>
        <w:t xml:space="preserve"> </w:t>
      </w:r>
    </w:p>
    <w:p w:rsidR="007516DB" w:rsidRPr="00D85E32" w:rsidRDefault="007516DB" w:rsidP="007516DB">
      <w:pPr>
        <w:rPr>
          <w:rFonts w:ascii="Segoe UI Semilight" w:hAnsi="Segoe UI Semilight" w:cs="Segoe UI Semilight"/>
          <w:color w:val="1F497D" w:themeColor="text2"/>
          <w:sz w:val="36"/>
          <w:szCs w:val="36"/>
        </w:rPr>
      </w:pPr>
      <w:r w:rsidRPr="00D85E32">
        <w:rPr>
          <w:rFonts w:ascii="Segoe UI Semilight" w:hAnsi="Segoe UI Semilight" w:cs="Segoe UI Semilight"/>
          <w:b/>
          <w:color w:val="1F497D" w:themeColor="text2"/>
          <w:sz w:val="36"/>
          <w:szCs w:val="36"/>
        </w:rPr>
        <w:t>--------------------------------------------------------------</w:t>
      </w:r>
    </w:p>
    <w:p w:rsidR="00D31426" w:rsidRPr="00D85E32" w:rsidRDefault="00D31426" w:rsidP="00D31426">
      <w:pPr>
        <w:jc w:val="center"/>
        <w:rPr>
          <w:rFonts w:ascii="Segoe UI Semilight" w:hAnsi="Segoe UI Semilight" w:cs="Segoe UI Semilight"/>
          <w:color w:val="1F497D" w:themeColor="text2"/>
          <w:sz w:val="36"/>
          <w:szCs w:val="36"/>
        </w:rPr>
      </w:pPr>
    </w:p>
    <w:p w:rsidR="00D31426" w:rsidRDefault="00D31426" w:rsidP="00D31426">
      <w:pPr>
        <w:jc w:val="center"/>
        <w:rPr>
          <w:rFonts w:ascii="Segoe UI Semilight" w:hAnsi="Segoe UI Semilight" w:cs="Segoe UI Semilight"/>
          <w:color w:val="595959" w:themeColor="text1" w:themeTint="A6"/>
          <w:sz w:val="36"/>
          <w:szCs w:val="36"/>
        </w:rPr>
      </w:pPr>
    </w:p>
    <w:p w:rsidR="00D31426" w:rsidRDefault="00D31426" w:rsidP="00D31426">
      <w:pPr>
        <w:jc w:val="center"/>
        <w:rPr>
          <w:rFonts w:ascii="Segoe UI Semilight" w:hAnsi="Segoe UI Semilight" w:cs="Segoe UI Semilight"/>
          <w:color w:val="595959" w:themeColor="text1" w:themeTint="A6"/>
          <w:sz w:val="36"/>
          <w:szCs w:val="36"/>
        </w:rPr>
      </w:pPr>
    </w:p>
    <w:p w:rsidR="00B42DBB" w:rsidRDefault="00B42DBB" w:rsidP="00D31426">
      <w:pPr>
        <w:jc w:val="center"/>
        <w:rPr>
          <w:rFonts w:ascii="Segoe UI Semilight" w:hAnsi="Segoe UI Semilight" w:cs="Segoe UI Semilight"/>
          <w:color w:val="595959" w:themeColor="text1" w:themeTint="A6"/>
          <w:sz w:val="36"/>
          <w:szCs w:val="36"/>
        </w:rPr>
      </w:pPr>
    </w:p>
    <w:p w:rsidR="00B42DBB" w:rsidRDefault="00B42DBB" w:rsidP="00D31426">
      <w:pPr>
        <w:jc w:val="center"/>
        <w:rPr>
          <w:rFonts w:ascii="Segoe UI Semilight" w:hAnsi="Segoe UI Semilight" w:cs="Segoe UI Semilight"/>
          <w:color w:val="595959" w:themeColor="text1" w:themeTint="A6"/>
          <w:sz w:val="36"/>
          <w:szCs w:val="36"/>
        </w:rPr>
      </w:pPr>
    </w:p>
    <w:p w:rsidR="00B42DBB" w:rsidRDefault="00B42DBB" w:rsidP="00D31426">
      <w:pPr>
        <w:jc w:val="center"/>
        <w:rPr>
          <w:rFonts w:ascii="Segoe UI Semilight" w:hAnsi="Segoe UI Semilight" w:cs="Segoe UI Semilight"/>
          <w:color w:val="595959" w:themeColor="text1" w:themeTint="A6"/>
          <w:sz w:val="36"/>
          <w:szCs w:val="36"/>
        </w:rPr>
      </w:pPr>
    </w:p>
    <w:p w:rsidR="007516DB" w:rsidRPr="00B5742D" w:rsidRDefault="007516DB" w:rsidP="00D31426">
      <w:pPr>
        <w:jc w:val="center"/>
        <w:rPr>
          <w:rFonts w:asciiTheme="minorHAnsi" w:hAnsiTheme="minorHAnsi" w:cs="Segoe UI Semilight"/>
          <w:color w:val="595959" w:themeColor="text1" w:themeTint="A6"/>
          <w:sz w:val="24"/>
          <w:szCs w:val="24"/>
        </w:rPr>
      </w:pPr>
    </w:p>
    <w:p w:rsidR="00F82C7F" w:rsidRPr="00B5742D" w:rsidRDefault="00F82C7F" w:rsidP="00D31426">
      <w:pPr>
        <w:jc w:val="center"/>
        <w:rPr>
          <w:rFonts w:asciiTheme="minorHAnsi" w:hAnsiTheme="minorHAnsi" w:cs="Segoe UI Semilight"/>
          <w:color w:val="008080"/>
          <w:sz w:val="24"/>
          <w:szCs w:val="24"/>
        </w:rPr>
      </w:pPr>
    </w:p>
    <w:p w:rsidR="00F82C7F" w:rsidRPr="00B5742D" w:rsidRDefault="00F82C7F" w:rsidP="00D31426">
      <w:pPr>
        <w:jc w:val="center"/>
        <w:rPr>
          <w:rFonts w:asciiTheme="minorHAnsi" w:hAnsiTheme="minorHAnsi" w:cs="Segoe UI Semilight"/>
          <w:color w:val="008080"/>
          <w:sz w:val="24"/>
          <w:szCs w:val="24"/>
        </w:rPr>
      </w:pPr>
    </w:p>
    <w:p w:rsidR="00B42DBB" w:rsidRDefault="00B42DBB" w:rsidP="00D31426">
      <w:pPr>
        <w:jc w:val="center"/>
        <w:rPr>
          <w:rFonts w:asciiTheme="minorHAnsi" w:hAnsiTheme="minorHAnsi" w:cs="Segoe UI Semilight"/>
          <w:color w:val="008080"/>
          <w:sz w:val="24"/>
          <w:szCs w:val="24"/>
        </w:rPr>
      </w:pPr>
    </w:p>
    <w:p w:rsidR="00B42DBB" w:rsidRDefault="00B42DBB" w:rsidP="00D31426">
      <w:pPr>
        <w:jc w:val="center"/>
        <w:rPr>
          <w:rFonts w:asciiTheme="minorHAnsi" w:hAnsiTheme="minorHAnsi" w:cs="Segoe UI Semilight"/>
          <w:color w:val="008080"/>
          <w:sz w:val="24"/>
          <w:szCs w:val="24"/>
        </w:rPr>
      </w:pPr>
    </w:p>
    <w:p w:rsidR="00F82C7F" w:rsidRPr="00B5742D" w:rsidRDefault="00F82C7F" w:rsidP="00D31426">
      <w:pPr>
        <w:jc w:val="center"/>
        <w:rPr>
          <w:rFonts w:asciiTheme="minorHAnsi" w:hAnsiTheme="minorHAnsi" w:cs="Segoe UI Semilight"/>
          <w:color w:val="008080"/>
          <w:sz w:val="24"/>
          <w:szCs w:val="24"/>
        </w:rPr>
      </w:pPr>
    </w:p>
    <w:p w:rsidR="00F82C7F" w:rsidRPr="00B5742D" w:rsidRDefault="00F82C7F" w:rsidP="00D31426">
      <w:pPr>
        <w:jc w:val="center"/>
        <w:rPr>
          <w:rFonts w:asciiTheme="minorHAnsi" w:hAnsiTheme="minorHAnsi" w:cs="Segoe UI Semilight"/>
          <w:color w:val="7F7F7F" w:themeColor="text1" w:themeTint="80"/>
          <w:sz w:val="24"/>
          <w:szCs w:val="24"/>
        </w:rPr>
      </w:pPr>
    </w:p>
    <w:p w:rsidR="00D31426" w:rsidRPr="00B5742D" w:rsidRDefault="00AF11B0" w:rsidP="00D31426">
      <w:pPr>
        <w:jc w:val="center"/>
        <w:rPr>
          <w:rFonts w:asciiTheme="minorHAnsi" w:hAnsiTheme="minorHAnsi" w:cs="Segoe UI Semilight"/>
          <w:color w:val="7F7F7F" w:themeColor="text1" w:themeTint="80"/>
          <w:sz w:val="24"/>
          <w:szCs w:val="24"/>
        </w:rPr>
      </w:pPr>
      <w:r w:rsidRPr="00B5742D">
        <w:rPr>
          <w:rFonts w:asciiTheme="minorHAnsi" w:hAnsiTheme="minorHAnsi" w:cs="Segoe UI Semilight"/>
          <w:color w:val="7F7F7F" w:themeColor="text1" w:themeTint="80"/>
          <w:sz w:val="24"/>
          <w:szCs w:val="24"/>
        </w:rPr>
        <w:t>Carr</w:t>
      </w:r>
      <w:r w:rsidR="00D31426" w:rsidRPr="00B5742D">
        <w:rPr>
          <w:rFonts w:asciiTheme="minorHAnsi" w:hAnsiTheme="minorHAnsi" w:cs="Segoe UI Semilight"/>
          <w:color w:val="7F7F7F" w:themeColor="text1" w:themeTint="80"/>
          <w:sz w:val="24"/>
          <w:szCs w:val="24"/>
        </w:rPr>
        <w:t>ied out by:-</w:t>
      </w:r>
    </w:p>
    <w:p w:rsidR="00D31426" w:rsidRPr="00B5742D" w:rsidRDefault="00D31426" w:rsidP="00D31426">
      <w:pPr>
        <w:jc w:val="center"/>
        <w:rPr>
          <w:rFonts w:asciiTheme="minorHAnsi" w:hAnsiTheme="minorHAnsi" w:cs="Segoe UI Semilight"/>
          <w:color w:val="7F7F7F" w:themeColor="text1" w:themeTint="80"/>
          <w:sz w:val="24"/>
          <w:szCs w:val="24"/>
        </w:rPr>
      </w:pPr>
      <w:r w:rsidRPr="00B5742D">
        <w:rPr>
          <w:rFonts w:asciiTheme="minorHAnsi" w:hAnsiTheme="minorHAnsi" w:cs="Segoe UI Semilight"/>
          <w:color w:val="7F7F7F" w:themeColor="text1" w:themeTint="80"/>
          <w:sz w:val="24"/>
          <w:szCs w:val="24"/>
        </w:rPr>
        <w:t xml:space="preserve">Glasgow </w:t>
      </w:r>
      <w:r w:rsidR="000C5470">
        <w:rPr>
          <w:rFonts w:asciiTheme="minorHAnsi" w:hAnsiTheme="minorHAnsi" w:cs="Segoe UI Semilight"/>
          <w:color w:val="7F7F7F" w:themeColor="text1" w:themeTint="80"/>
          <w:sz w:val="24"/>
          <w:szCs w:val="24"/>
        </w:rPr>
        <w:t>Life</w:t>
      </w:r>
      <w:r w:rsidRPr="00B5742D">
        <w:rPr>
          <w:rFonts w:asciiTheme="minorHAnsi" w:hAnsiTheme="minorHAnsi" w:cs="Segoe UI Semilight"/>
          <w:color w:val="7F7F7F" w:themeColor="text1" w:themeTint="80"/>
          <w:sz w:val="24"/>
          <w:szCs w:val="24"/>
        </w:rPr>
        <w:t>, Emirates Arena, 10</w:t>
      </w:r>
      <w:r w:rsidR="007516DB" w:rsidRPr="00B5742D">
        <w:rPr>
          <w:rFonts w:asciiTheme="minorHAnsi" w:hAnsiTheme="minorHAnsi" w:cs="Segoe UI Semilight"/>
          <w:color w:val="7F7F7F" w:themeColor="text1" w:themeTint="80"/>
          <w:sz w:val="24"/>
          <w:szCs w:val="24"/>
        </w:rPr>
        <w:t>0</w:t>
      </w:r>
      <w:r w:rsidRPr="00B5742D">
        <w:rPr>
          <w:rFonts w:asciiTheme="minorHAnsi" w:hAnsiTheme="minorHAnsi" w:cs="Segoe UI Semilight"/>
          <w:color w:val="7F7F7F" w:themeColor="text1" w:themeTint="80"/>
          <w:sz w:val="24"/>
          <w:szCs w:val="24"/>
        </w:rPr>
        <w:t>0 London Road, Glasgow. G40 3HG</w:t>
      </w:r>
    </w:p>
    <w:p w:rsidR="00D31426" w:rsidRPr="00B5742D" w:rsidRDefault="00D31426" w:rsidP="00D31426">
      <w:pPr>
        <w:jc w:val="center"/>
        <w:rPr>
          <w:rFonts w:asciiTheme="minorHAnsi" w:hAnsiTheme="minorHAnsi" w:cs="Segoe UI Semilight"/>
          <w:color w:val="7F7F7F" w:themeColor="text1" w:themeTint="80"/>
          <w:sz w:val="24"/>
          <w:szCs w:val="24"/>
        </w:rPr>
      </w:pPr>
      <w:r w:rsidRPr="00B5742D">
        <w:rPr>
          <w:rFonts w:asciiTheme="minorHAnsi" w:hAnsiTheme="minorHAnsi" w:cs="Segoe UI Semilight"/>
          <w:color w:val="7F7F7F" w:themeColor="text1" w:themeTint="80"/>
          <w:sz w:val="24"/>
          <w:szCs w:val="24"/>
        </w:rPr>
        <w:t>Telephone 0141 287 8931</w:t>
      </w:r>
    </w:p>
    <w:p w:rsidR="003935D8" w:rsidRPr="00D85E32" w:rsidRDefault="003935D8" w:rsidP="002927BE">
      <w:pPr>
        <w:rPr>
          <w:rFonts w:asciiTheme="minorHAnsi" w:hAnsiTheme="minorHAnsi" w:cs="Segoe UI Semilight"/>
          <w:b/>
          <w:color w:val="0070C0"/>
          <w:sz w:val="28"/>
          <w:szCs w:val="28"/>
        </w:rPr>
      </w:pPr>
    </w:p>
    <w:p w:rsidR="00502353" w:rsidRPr="00D85E32" w:rsidRDefault="00D31426" w:rsidP="002927BE">
      <w:pPr>
        <w:rPr>
          <w:rFonts w:asciiTheme="minorHAnsi" w:hAnsiTheme="minorHAnsi" w:cs="Segoe UI Semilight"/>
          <w:b/>
          <w:color w:val="1F497D" w:themeColor="text2"/>
          <w:sz w:val="24"/>
          <w:szCs w:val="24"/>
        </w:rPr>
      </w:pPr>
      <w:r w:rsidRPr="00D85E32">
        <w:rPr>
          <w:rFonts w:asciiTheme="minorHAnsi" w:hAnsiTheme="minorHAnsi" w:cs="Segoe UI Semilight"/>
          <w:b/>
          <w:color w:val="1F497D" w:themeColor="text2"/>
          <w:sz w:val="24"/>
          <w:szCs w:val="24"/>
        </w:rPr>
        <w:t xml:space="preserve">BACKGROUND AND OBJECTIVES </w:t>
      </w:r>
    </w:p>
    <w:p w:rsidR="00B42DBB" w:rsidRDefault="00B42DBB" w:rsidP="00B42DBB">
      <w:pPr>
        <w:pStyle w:val="ListParagraph"/>
      </w:pPr>
    </w:p>
    <w:p w:rsidR="00B42DBB" w:rsidRPr="00C11570" w:rsidRDefault="00B42DBB" w:rsidP="00B42DBB">
      <w:pPr>
        <w:pStyle w:val="ListParagraph"/>
        <w:ind w:left="0"/>
        <w:jc w:val="both"/>
        <w:rPr>
          <w:rFonts w:asciiTheme="minorHAnsi" w:hAnsiTheme="minorHAnsi"/>
          <w:color w:val="7F7F7F" w:themeColor="text1" w:themeTint="80"/>
          <w:sz w:val="24"/>
          <w:szCs w:val="24"/>
        </w:rPr>
      </w:pPr>
      <w:r w:rsidRPr="00C11570">
        <w:rPr>
          <w:rFonts w:asciiTheme="minorHAnsi" w:hAnsiTheme="minorHAnsi"/>
          <w:color w:val="7F7F7F" w:themeColor="text1" w:themeTint="80"/>
          <w:sz w:val="24"/>
          <w:szCs w:val="24"/>
        </w:rPr>
        <w:t>At present Glasgow has six public golf courses which are operated on behalf of the City Council by its cultural and sporting charity which is Glasgow Life. There are three 18-hole courses and three 9-hole courses.</w:t>
      </w:r>
    </w:p>
    <w:p w:rsidR="00B42DBB" w:rsidRPr="00C11570" w:rsidRDefault="00B42DBB" w:rsidP="00B42DBB">
      <w:pPr>
        <w:pStyle w:val="ListParagraph"/>
        <w:ind w:left="0"/>
        <w:jc w:val="both"/>
        <w:rPr>
          <w:rFonts w:asciiTheme="minorHAnsi" w:hAnsiTheme="minorHAnsi"/>
          <w:color w:val="7F7F7F" w:themeColor="text1" w:themeTint="80"/>
          <w:sz w:val="24"/>
          <w:szCs w:val="24"/>
        </w:rPr>
      </w:pPr>
    </w:p>
    <w:p w:rsidR="00B42DBB" w:rsidRPr="00C11570" w:rsidRDefault="00B42DBB" w:rsidP="00B42DBB">
      <w:pPr>
        <w:pStyle w:val="ListParagraph"/>
        <w:ind w:left="0"/>
        <w:rPr>
          <w:rFonts w:asciiTheme="minorHAnsi" w:hAnsiTheme="minorHAnsi"/>
          <w:color w:val="7F7F7F" w:themeColor="text1" w:themeTint="80"/>
          <w:sz w:val="24"/>
          <w:szCs w:val="24"/>
        </w:rPr>
      </w:pPr>
      <w:r w:rsidRPr="00C11570">
        <w:rPr>
          <w:rFonts w:asciiTheme="minorHAnsi" w:hAnsiTheme="minorHAnsi"/>
          <w:color w:val="7F7F7F" w:themeColor="text1" w:themeTint="80"/>
          <w:sz w:val="24"/>
          <w:szCs w:val="24"/>
        </w:rPr>
        <w:t>Low usage figures combined with a substantial annual deficit incurred in the provis</w:t>
      </w:r>
      <w:r w:rsidR="008E0AC9" w:rsidRPr="00C11570">
        <w:rPr>
          <w:rFonts w:asciiTheme="minorHAnsi" w:hAnsiTheme="minorHAnsi"/>
          <w:color w:val="7F7F7F" w:themeColor="text1" w:themeTint="80"/>
          <w:sz w:val="24"/>
          <w:szCs w:val="24"/>
        </w:rPr>
        <w:t>ion of these facilities required</w:t>
      </w:r>
      <w:r w:rsidRPr="00C11570">
        <w:rPr>
          <w:rFonts w:asciiTheme="minorHAnsi" w:hAnsiTheme="minorHAnsi"/>
          <w:color w:val="7F7F7F" w:themeColor="text1" w:themeTint="80"/>
          <w:sz w:val="24"/>
          <w:szCs w:val="24"/>
        </w:rPr>
        <w:t xml:space="preserve"> us to seek views and suggestions from all interested parties – both golfers - non-golfers – and local communities - as what best to do to address these challenges.</w:t>
      </w:r>
    </w:p>
    <w:p w:rsidR="00B42DBB" w:rsidRPr="00C11570" w:rsidRDefault="00B42DBB" w:rsidP="00B42DBB">
      <w:pPr>
        <w:pStyle w:val="ListParagraph"/>
        <w:ind w:left="0"/>
        <w:rPr>
          <w:rFonts w:asciiTheme="minorHAnsi" w:hAnsiTheme="minorHAnsi"/>
          <w:color w:val="7F7F7F" w:themeColor="text1" w:themeTint="80"/>
          <w:sz w:val="24"/>
          <w:szCs w:val="24"/>
        </w:rPr>
      </w:pPr>
      <w:r w:rsidRPr="00C11570">
        <w:rPr>
          <w:rFonts w:asciiTheme="minorHAnsi" w:hAnsiTheme="minorHAnsi"/>
          <w:color w:val="7F7F7F" w:themeColor="text1" w:themeTint="80"/>
          <w:sz w:val="24"/>
          <w:szCs w:val="24"/>
        </w:rPr>
        <w:t xml:space="preserve"> </w:t>
      </w:r>
    </w:p>
    <w:p w:rsidR="00B42DBB" w:rsidRPr="00C11570" w:rsidRDefault="008E0AC9" w:rsidP="00B42DBB">
      <w:pPr>
        <w:pStyle w:val="ListParagraph"/>
        <w:ind w:left="0"/>
        <w:rPr>
          <w:rFonts w:asciiTheme="minorHAnsi" w:hAnsiTheme="minorHAnsi"/>
          <w:color w:val="7F7F7F" w:themeColor="text1" w:themeTint="80"/>
          <w:sz w:val="24"/>
          <w:szCs w:val="24"/>
        </w:rPr>
      </w:pPr>
      <w:r w:rsidRPr="00C11570">
        <w:rPr>
          <w:rFonts w:asciiTheme="minorHAnsi" w:hAnsiTheme="minorHAnsi"/>
          <w:color w:val="7F7F7F" w:themeColor="text1" w:themeTint="80"/>
          <w:sz w:val="24"/>
          <w:szCs w:val="24"/>
        </w:rPr>
        <w:t xml:space="preserve">We asked for their </w:t>
      </w:r>
      <w:r w:rsidR="00B42DBB" w:rsidRPr="00C11570">
        <w:rPr>
          <w:rFonts w:asciiTheme="minorHAnsi" w:hAnsiTheme="minorHAnsi"/>
          <w:color w:val="7F7F7F" w:themeColor="text1" w:themeTint="80"/>
          <w:sz w:val="24"/>
          <w:szCs w:val="24"/>
        </w:rPr>
        <w:t xml:space="preserve">suggestions and ideas and also what other use or purpose the courses might </w:t>
      </w:r>
      <w:r w:rsidRPr="00C11570">
        <w:rPr>
          <w:rFonts w:asciiTheme="minorHAnsi" w:hAnsiTheme="minorHAnsi"/>
          <w:color w:val="7F7F7F" w:themeColor="text1" w:themeTint="80"/>
          <w:sz w:val="24"/>
          <w:szCs w:val="24"/>
        </w:rPr>
        <w:t xml:space="preserve">have </w:t>
      </w:r>
      <w:r w:rsidR="00B42DBB" w:rsidRPr="00C11570">
        <w:rPr>
          <w:rFonts w:asciiTheme="minorHAnsi" w:hAnsiTheme="minorHAnsi"/>
          <w:color w:val="7F7F7F" w:themeColor="text1" w:themeTint="80"/>
          <w:sz w:val="24"/>
          <w:szCs w:val="24"/>
        </w:rPr>
        <w:t xml:space="preserve">if retaining them all for golf </w:t>
      </w:r>
      <w:r w:rsidRPr="00C11570">
        <w:rPr>
          <w:rFonts w:asciiTheme="minorHAnsi" w:hAnsiTheme="minorHAnsi"/>
          <w:color w:val="7F7F7F" w:themeColor="text1" w:themeTint="80"/>
          <w:sz w:val="24"/>
          <w:szCs w:val="24"/>
        </w:rPr>
        <w:t xml:space="preserve">was no longer </w:t>
      </w:r>
      <w:r w:rsidR="00B42DBB" w:rsidRPr="00C11570">
        <w:rPr>
          <w:rFonts w:asciiTheme="minorHAnsi" w:hAnsiTheme="minorHAnsi"/>
          <w:color w:val="7F7F7F" w:themeColor="text1" w:themeTint="80"/>
          <w:sz w:val="24"/>
          <w:szCs w:val="24"/>
        </w:rPr>
        <w:t>possible.</w:t>
      </w:r>
    </w:p>
    <w:p w:rsidR="00B42DBB" w:rsidRPr="00C11570" w:rsidRDefault="00B42DBB" w:rsidP="00B42DBB">
      <w:pPr>
        <w:pStyle w:val="ListParagraph"/>
        <w:ind w:left="0"/>
        <w:rPr>
          <w:rFonts w:asciiTheme="minorHAnsi" w:hAnsiTheme="minorHAnsi"/>
          <w:color w:val="7F7F7F" w:themeColor="text1" w:themeTint="80"/>
          <w:sz w:val="24"/>
          <w:szCs w:val="24"/>
        </w:rPr>
      </w:pPr>
      <w:r w:rsidRPr="00C11570">
        <w:rPr>
          <w:rFonts w:asciiTheme="minorHAnsi" w:hAnsiTheme="minorHAnsi"/>
          <w:color w:val="7F7F7F" w:themeColor="text1" w:themeTint="80"/>
          <w:sz w:val="24"/>
          <w:szCs w:val="24"/>
        </w:rPr>
        <w:t xml:space="preserve"> </w:t>
      </w:r>
    </w:p>
    <w:p w:rsidR="00B42DBB" w:rsidRPr="00C11570" w:rsidRDefault="00C11570" w:rsidP="00C11570">
      <w:pPr>
        <w:pStyle w:val="ListParagraph"/>
        <w:ind w:left="0"/>
        <w:rPr>
          <w:color w:val="7F7F7F" w:themeColor="text1" w:themeTint="80"/>
          <w:sz w:val="24"/>
          <w:szCs w:val="24"/>
        </w:rPr>
      </w:pPr>
      <w:r w:rsidRPr="00C11570">
        <w:rPr>
          <w:rFonts w:asciiTheme="minorHAnsi" w:hAnsiTheme="minorHAnsi" w:cs="Segoe UI Semilight"/>
          <w:color w:val="7F7F7F" w:themeColor="text1" w:themeTint="80"/>
          <w:sz w:val="24"/>
          <w:szCs w:val="24"/>
        </w:rPr>
        <w:t xml:space="preserve">The </w:t>
      </w:r>
      <w:r w:rsidR="00261615" w:rsidRPr="00C11570">
        <w:rPr>
          <w:rFonts w:asciiTheme="minorHAnsi" w:hAnsiTheme="minorHAnsi" w:cs="Segoe UI Semilight"/>
          <w:color w:val="7F7F7F" w:themeColor="text1" w:themeTint="80"/>
          <w:sz w:val="24"/>
          <w:szCs w:val="24"/>
        </w:rPr>
        <w:t xml:space="preserve">survey </w:t>
      </w:r>
      <w:r w:rsidR="00261615">
        <w:rPr>
          <w:rFonts w:asciiTheme="minorHAnsi" w:hAnsiTheme="minorHAnsi" w:cs="Segoe UI Semilight"/>
          <w:color w:val="7F7F7F" w:themeColor="text1" w:themeTint="80"/>
          <w:sz w:val="24"/>
          <w:szCs w:val="24"/>
        </w:rPr>
        <w:t>ran</w:t>
      </w:r>
      <w:r w:rsidRPr="00C11570">
        <w:rPr>
          <w:rFonts w:asciiTheme="minorHAnsi" w:hAnsiTheme="minorHAnsi" w:cs="Segoe UI Semilight"/>
          <w:color w:val="7F7F7F" w:themeColor="text1" w:themeTint="80"/>
          <w:sz w:val="24"/>
          <w:szCs w:val="24"/>
        </w:rPr>
        <w:t xml:space="preserve"> for </w:t>
      </w:r>
      <w:r w:rsidR="00261615">
        <w:rPr>
          <w:rFonts w:asciiTheme="minorHAnsi" w:hAnsiTheme="minorHAnsi" w:cs="Segoe UI Semilight"/>
          <w:color w:val="7F7F7F" w:themeColor="text1" w:themeTint="80"/>
          <w:sz w:val="24"/>
          <w:szCs w:val="24"/>
        </w:rPr>
        <w:t>6</w:t>
      </w:r>
      <w:r w:rsidRPr="00C11570">
        <w:rPr>
          <w:rFonts w:asciiTheme="minorHAnsi" w:hAnsiTheme="minorHAnsi" w:cs="Segoe UI Semilight"/>
          <w:color w:val="7F7F7F" w:themeColor="text1" w:themeTint="80"/>
          <w:sz w:val="24"/>
          <w:szCs w:val="24"/>
        </w:rPr>
        <w:t xml:space="preserve"> weeks </w:t>
      </w:r>
      <w:r w:rsidR="00261615">
        <w:rPr>
          <w:rFonts w:asciiTheme="minorHAnsi" w:hAnsiTheme="minorHAnsi" w:cs="Segoe UI Semilight"/>
          <w:color w:val="7F7F7F" w:themeColor="text1" w:themeTint="80"/>
          <w:sz w:val="24"/>
          <w:szCs w:val="24"/>
        </w:rPr>
        <w:t xml:space="preserve">in Summer 2019 </w:t>
      </w:r>
    </w:p>
    <w:p w:rsidR="00B42DBB" w:rsidRDefault="00B42DBB" w:rsidP="00E25E75">
      <w:pPr>
        <w:rPr>
          <w:rFonts w:asciiTheme="minorHAnsi" w:hAnsiTheme="minorHAnsi" w:cs="Segoe UI Semilight"/>
          <w:color w:val="7F7F7F" w:themeColor="text1" w:themeTint="80"/>
          <w:sz w:val="24"/>
          <w:szCs w:val="24"/>
        </w:rPr>
      </w:pPr>
    </w:p>
    <w:p w:rsidR="00DC3A31" w:rsidRPr="00D85E32" w:rsidRDefault="002E4040" w:rsidP="00E25E75">
      <w:pPr>
        <w:rPr>
          <w:rFonts w:asciiTheme="minorHAnsi" w:hAnsiTheme="minorHAnsi" w:cs="Segoe UI Semilight"/>
          <w:b/>
          <w:color w:val="1F497D" w:themeColor="text2"/>
          <w:sz w:val="24"/>
          <w:szCs w:val="24"/>
        </w:rPr>
      </w:pPr>
      <w:r w:rsidRPr="00D85E32">
        <w:rPr>
          <w:rFonts w:asciiTheme="minorHAnsi" w:hAnsiTheme="minorHAnsi" w:cs="Segoe UI Semilight"/>
          <w:b/>
          <w:color w:val="1F497D" w:themeColor="text2"/>
          <w:sz w:val="24"/>
          <w:szCs w:val="24"/>
        </w:rPr>
        <w:t xml:space="preserve">Summary </w:t>
      </w:r>
      <w:r w:rsidR="00DE77CA" w:rsidRPr="00D85E32">
        <w:rPr>
          <w:rFonts w:asciiTheme="minorHAnsi" w:hAnsiTheme="minorHAnsi" w:cs="Segoe UI Semilight"/>
          <w:b/>
          <w:color w:val="1F497D" w:themeColor="text2"/>
          <w:sz w:val="24"/>
          <w:szCs w:val="24"/>
        </w:rPr>
        <w:t>Response</w:t>
      </w:r>
      <w:r w:rsidRPr="00D85E32">
        <w:rPr>
          <w:rFonts w:asciiTheme="minorHAnsi" w:hAnsiTheme="minorHAnsi" w:cs="Segoe UI Semilight"/>
          <w:b/>
          <w:color w:val="1F497D" w:themeColor="text2"/>
          <w:sz w:val="24"/>
          <w:szCs w:val="24"/>
        </w:rPr>
        <w:t xml:space="preserve"> Rate </w:t>
      </w:r>
      <w:r w:rsidR="00DE77CA" w:rsidRPr="00D85E32">
        <w:rPr>
          <w:rFonts w:asciiTheme="minorHAnsi" w:hAnsiTheme="minorHAnsi" w:cs="Segoe UI Semilight"/>
          <w:b/>
          <w:color w:val="1F497D" w:themeColor="text2"/>
          <w:sz w:val="24"/>
          <w:szCs w:val="24"/>
        </w:rPr>
        <w:t xml:space="preserve"> </w:t>
      </w:r>
    </w:p>
    <w:p w:rsidR="00B86EA2" w:rsidRPr="002E4040" w:rsidRDefault="00B86EA2" w:rsidP="00E25E75">
      <w:pPr>
        <w:rPr>
          <w:rFonts w:asciiTheme="minorHAnsi" w:hAnsiTheme="minorHAnsi" w:cs="Segoe UI Semilight"/>
          <w:b/>
          <w:color w:val="008080"/>
          <w:sz w:val="24"/>
          <w:szCs w:val="24"/>
        </w:rPr>
      </w:pPr>
    </w:p>
    <w:p w:rsidR="00A64357" w:rsidRDefault="00DC3A31" w:rsidP="00AB2CE5">
      <w:pPr>
        <w:pStyle w:val="ListParagraph"/>
        <w:numPr>
          <w:ilvl w:val="0"/>
          <w:numId w:val="7"/>
        </w:numPr>
        <w:rPr>
          <w:rFonts w:asciiTheme="minorHAnsi" w:hAnsiTheme="minorHAnsi" w:cs="Arial"/>
          <w:color w:val="7F7F7F" w:themeColor="text1" w:themeTint="80"/>
          <w:sz w:val="24"/>
          <w:szCs w:val="24"/>
        </w:rPr>
      </w:pPr>
      <w:r w:rsidRPr="00CB2111">
        <w:rPr>
          <w:rFonts w:asciiTheme="minorHAnsi" w:hAnsiTheme="minorHAnsi" w:cs="Segoe UI Semilight"/>
          <w:color w:val="7F7F7F" w:themeColor="text1" w:themeTint="80"/>
          <w:sz w:val="24"/>
          <w:szCs w:val="24"/>
        </w:rPr>
        <w:t xml:space="preserve">A variety </w:t>
      </w:r>
      <w:r w:rsidR="00266A93" w:rsidRPr="00CB2111">
        <w:rPr>
          <w:rFonts w:asciiTheme="minorHAnsi" w:hAnsiTheme="minorHAnsi" w:cs="Segoe UI Semilight"/>
          <w:color w:val="7F7F7F" w:themeColor="text1" w:themeTint="80"/>
          <w:sz w:val="24"/>
          <w:szCs w:val="24"/>
        </w:rPr>
        <w:t>of</w:t>
      </w:r>
      <w:r w:rsidRPr="00CB2111">
        <w:rPr>
          <w:rFonts w:asciiTheme="minorHAnsi" w:hAnsiTheme="minorHAnsi" w:cs="Segoe UI Semilight"/>
          <w:color w:val="7F7F7F" w:themeColor="text1" w:themeTint="80"/>
          <w:sz w:val="24"/>
          <w:szCs w:val="24"/>
        </w:rPr>
        <w:t xml:space="preserve"> </w:t>
      </w:r>
      <w:r w:rsidR="00266A93" w:rsidRPr="00CB2111">
        <w:rPr>
          <w:rFonts w:asciiTheme="minorHAnsi" w:hAnsiTheme="minorHAnsi" w:cs="Segoe UI Semilight"/>
          <w:color w:val="7F7F7F" w:themeColor="text1" w:themeTint="80"/>
          <w:sz w:val="24"/>
          <w:szCs w:val="24"/>
        </w:rPr>
        <w:t xml:space="preserve">methods were used to direct </w:t>
      </w:r>
      <w:r w:rsidR="000C5470">
        <w:rPr>
          <w:rFonts w:asciiTheme="minorHAnsi" w:hAnsiTheme="minorHAnsi" w:cs="Segoe UI Semilight"/>
          <w:color w:val="7F7F7F" w:themeColor="text1" w:themeTint="80"/>
          <w:sz w:val="24"/>
          <w:szCs w:val="24"/>
        </w:rPr>
        <w:t xml:space="preserve">people </w:t>
      </w:r>
      <w:r w:rsidR="00266A93" w:rsidRPr="00CB2111">
        <w:rPr>
          <w:rFonts w:asciiTheme="minorHAnsi" w:hAnsiTheme="minorHAnsi" w:cs="Segoe UI Semilight"/>
          <w:color w:val="7F7F7F" w:themeColor="text1" w:themeTint="80"/>
          <w:sz w:val="24"/>
          <w:szCs w:val="24"/>
        </w:rPr>
        <w:t>to the survey hosted in</w:t>
      </w:r>
      <w:r w:rsidR="008E0AC9" w:rsidRPr="00CB2111">
        <w:rPr>
          <w:rFonts w:asciiTheme="minorHAnsi" w:hAnsiTheme="minorHAnsi" w:cs="Segoe UI Semilight"/>
          <w:color w:val="7F7F7F" w:themeColor="text1" w:themeTint="80"/>
          <w:sz w:val="24"/>
          <w:szCs w:val="24"/>
        </w:rPr>
        <w:t xml:space="preserve"> Smart Survey </w:t>
      </w:r>
      <w:r w:rsidR="008E26AE">
        <w:rPr>
          <w:rFonts w:asciiTheme="minorHAnsi" w:hAnsiTheme="minorHAnsi" w:cs="Segoe UI Semilight"/>
          <w:color w:val="7F7F7F" w:themeColor="text1" w:themeTint="80"/>
          <w:sz w:val="24"/>
          <w:szCs w:val="24"/>
        </w:rPr>
        <w:t>(</w:t>
      </w:r>
      <w:r w:rsidR="00CB2111" w:rsidRPr="00CB2111">
        <w:rPr>
          <w:rFonts w:asciiTheme="minorHAnsi" w:hAnsiTheme="minorHAnsi" w:cs="Segoe UI Semilight"/>
          <w:color w:val="0070C0"/>
          <w:sz w:val="24"/>
          <w:szCs w:val="24"/>
        </w:rPr>
        <w:t>www.smartsurvey.co.uk/s/GolfConsultation/</w:t>
      </w:r>
      <w:r w:rsidR="008E26AE" w:rsidRPr="008E26AE">
        <w:rPr>
          <w:rFonts w:asciiTheme="minorHAnsi" w:hAnsiTheme="minorHAnsi" w:cs="Segoe UI Semilight"/>
          <w:color w:val="7F7F7F" w:themeColor="text1" w:themeTint="80"/>
          <w:sz w:val="24"/>
          <w:szCs w:val="24"/>
        </w:rPr>
        <w:t>)</w:t>
      </w:r>
      <w:r w:rsidR="00266A93" w:rsidRPr="00CB2111">
        <w:rPr>
          <w:rFonts w:asciiTheme="minorHAnsi" w:hAnsiTheme="minorHAnsi" w:cs="Segoe UI Semilight"/>
          <w:color w:val="0070C0"/>
          <w:sz w:val="24"/>
          <w:szCs w:val="24"/>
        </w:rPr>
        <w:t xml:space="preserve">. </w:t>
      </w:r>
      <w:r w:rsidR="00266A93" w:rsidRPr="00CB2111">
        <w:rPr>
          <w:rFonts w:asciiTheme="minorHAnsi" w:hAnsiTheme="minorHAnsi" w:cs="Segoe UI Semilight"/>
          <w:color w:val="7F7F7F" w:themeColor="text1" w:themeTint="80"/>
          <w:sz w:val="24"/>
          <w:szCs w:val="24"/>
        </w:rPr>
        <w:t xml:space="preserve">This </w:t>
      </w:r>
      <w:r w:rsidR="009077AE" w:rsidRPr="00CB2111">
        <w:rPr>
          <w:rFonts w:asciiTheme="minorHAnsi" w:hAnsiTheme="minorHAnsi" w:cs="Segoe UI Semilight"/>
          <w:color w:val="7F7F7F" w:themeColor="text1" w:themeTint="80"/>
          <w:sz w:val="24"/>
          <w:szCs w:val="24"/>
        </w:rPr>
        <w:t>includ</w:t>
      </w:r>
      <w:r w:rsidR="00266A93" w:rsidRPr="00CB2111">
        <w:rPr>
          <w:rFonts w:asciiTheme="minorHAnsi" w:hAnsiTheme="minorHAnsi" w:cs="Segoe UI Semilight"/>
          <w:color w:val="7F7F7F" w:themeColor="text1" w:themeTint="80"/>
          <w:sz w:val="24"/>
          <w:szCs w:val="24"/>
        </w:rPr>
        <w:t>ed</w:t>
      </w:r>
      <w:r w:rsidR="009077AE" w:rsidRPr="00CB2111">
        <w:rPr>
          <w:rFonts w:asciiTheme="minorHAnsi" w:hAnsiTheme="minorHAnsi" w:cs="Segoe UI Semilight"/>
          <w:color w:val="7F7F7F" w:themeColor="text1" w:themeTint="80"/>
          <w:sz w:val="24"/>
          <w:szCs w:val="24"/>
        </w:rPr>
        <w:t xml:space="preserve"> a direct email to </w:t>
      </w:r>
      <w:r w:rsidR="00A64357" w:rsidRPr="00CB2111">
        <w:rPr>
          <w:rFonts w:asciiTheme="minorHAnsi" w:hAnsiTheme="minorHAnsi" w:cs="Segoe UI Semilight"/>
          <w:color w:val="7F7F7F" w:themeColor="text1" w:themeTint="80"/>
          <w:sz w:val="24"/>
          <w:szCs w:val="24"/>
        </w:rPr>
        <w:t>31,832 Glasgow Club members</w:t>
      </w:r>
      <w:r w:rsidR="009077AE" w:rsidRPr="00CB2111">
        <w:rPr>
          <w:rFonts w:asciiTheme="minorHAnsi" w:hAnsiTheme="minorHAnsi" w:cs="Segoe UI Semilight"/>
          <w:color w:val="7F7F7F" w:themeColor="text1" w:themeTint="80"/>
          <w:sz w:val="24"/>
          <w:szCs w:val="24"/>
        </w:rPr>
        <w:t xml:space="preserve">, </w:t>
      </w:r>
      <w:r w:rsidR="00A64357" w:rsidRPr="00CB2111">
        <w:rPr>
          <w:rFonts w:asciiTheme="minorHAnsi" w:hAnsiTheme="minorHAnsi" w:cs="Arial"/>
          <w:color w:val="7F7F7F" w:themeColor="text1" w:themeTint="80"/>
          <w:sz w:val="24"/>
          <w:szCs w:val="24"/>
        </w:rPr>
        <w:t>Glasgow City Council Councillors, Glasgow Life Golf users and clubs, Glasgow Golf Union (clubs and members)</w:t>
      </w:r>
      <w:r w:rsidR="00112CB1">
        <w:rPr>
          <w:rFonts w:asciiTheme="minorHAnsi" w:hAnsiTheme="minorHAnsi" w:cs="Arial"/>
          <w:color w:val="7F7F7F" w:themeColor="text1" w:themeTint="80"/>
          <w:sz w:val="24"/>
          <w:szCs w:val="24"/>
        </w:rPr>
        <w:t xml:space="preserve"> and </w:t>
      </w:r>
      <w:r w:rsidR="00AB2CE5">
        <w:rPr>
          <w:rFonts w:asciiTheme="minorHAnsi" w:hAnsiTheme="minorHAnsi" w:cs="Arial"/>
          <w:color w:val="7F7F7F" w:themeColor="text1" w:themeTint="80"/>
          <w:sz w:val="24"/>
          <w:szCs w:val="24"/>
        </w:rPr>
        <w:t xml:space="preserve">several </w:t>
      </w:r>
      <w:r w:rsidR="00112CB1" w:rsidRPr="00CB2111">
        <w:rPr>
          <w:rFonts w:asciiTheme="minorHAnsi" w:hAnsiTheme="minorHAnsi" w:cs="Segoe UI Semilight"/>
          <w:color w:val="7F7F7F" w:themeColor="text1" w:themeTint="80"/>
          <w:sz w:val="24"/>
          <w:szCs w:val="24"/>
        </w:rPr>
        <w:t>social media posts</w:t>
      </w:r>
      <w:r w:rsidR="00A64357" w:rsidRPr="00CB2111">
        <w:rPr>
          <w:rFonts w:asciiTheme="minorHAnsi" w:hAnsiTheme="minorHAnsi" w:cs="Arial"/>
          <w:color w:val="7F7F7F" w:themeColor="text1" w:themeTint="80"/>
          <w:sz w:val="24"/>
          <w:szCs w:val="24"/>
        </w:rPr>
        <w:t xml:space="preserve">. It was also published on the Glasgow City Council Consultation site and publicised in the media. </w:t>
      </w:r>
    </w:p>
    <w:p w:rsidR="00F82C7F" w:rsidRDefault="00CF4E1C" w:rsidP="00AB2CE5">
      <w:pPr>
        <w:pStyle w:val="ListParagraph"/>
        <w:numPr>
          <w:ilvl w:val="0"/>
          <w:numId w:val="2"/>
        </w:numPr>
        <w:rPr>
          <w:rFonts w:asciiTheme="minorHAnsi" w:hAnsiTheme="minorHAnsi" w:cs="Segoe UI Semilight"/>
          <w:color w:val="7F7F7F" w:themeColor="text1" w:themeTint="80"/>
          <w:sz w:val="24"/>
          <w:szCs w:val="24"/>
        </w:rPr>
      </w:pPr>
      <w:r>
        <w:rPr>
          <w:rFonts w:asciiTheme="minorHAnsi" w:hAnsiTheme="minorHAnsi" w:cs="Segoe UI Semilight"/>
          <w:color w:val="7F7F7F" w:themeColor="text1" w:themeTint="80"/>
          <w:sz w:val="24"/>
          <w:szCs w:val="24"/>
        </w:rPr>
        <w:t xml:space="preserve">The survey was completed by </w:t>
      </w:r>
      <w:r w:rsidR="00CB2111">
        <w:rPr>
          <w:rFonts w:asciiTheme="minorHAnsi" w:hAnsiTheme="minorHAnsi" w:cs="Segoe UI Semilight"/>
          <w:color w:val="7F7F7F" w:themeColor="text1" w:themeTint="80"/>
          <w:sz w:val="24"/>
          <w:szCs w:val="24"/>
        </w:rPr>
        <w:t>2</w:t>
      </w:r>
      <w:r w:rsidR="000C5470">
        <w:rPr>
          <w:rFonts w:asciiTheme="minorHAnsi" w:hAnsiTheme="minorHAnsi" w:cs="Segoe UI Semilight"/>
          <w:color w:val="7F7F7F" w:themeColor="text1" w:themeTint="80"/>
          <w:sz w:val="24"/>
          <w:szCs w:val="24"/>
        </w:rPr>
        <w:t>,</w:t>
      </w:r>
      <w:r w:rsidR="00CB2111">
        <w:rPr>
          <w:rFonts w:asciiTheme="minorHAnsi" w:hAnsiTheme="minorHAnsi" w:cs="Segoe UI Semilight"/>
          <w:color w:val="7F7F7F" w:themeColor="text1" w:themeTint="80"/>
          <w:sz w:val="24"/>
          <w:szCs w:val="24"/>
        </w:rPr>
        <w:t xml:space="preserve">071 </w:t>
      </w:r>
      <w:r w:rsidR="00DC3A31" w:rsidRPr="00BF208F">
        <w:rPr>
          <w:rFonts w:asciiTheme="minorHAnsi" w:hAnsiTheme="minorHAnsi" w:cs="Segoe UI Semilight"/>
          <w:color w:val="7F7F7F" w:themeColor="text1" w:themeTint="80"/>
          <w:sz w:val="24"/>
          <w:szCs w:val="24"/>
        </w:rPr>
        <w:t>respondents</w:t>
      </w:r>
      <w:r w:rsidR="00266A93">
        <w:rPr>
          <w:rFonts w:asciiTheme="minorHAnsi" w:hAnsiTheme="minorHAnsi" w:cs="Segoe UI Semilight"/>
          <w:color w:val="7F7F7F" w:themeColor="text1" w:themeTint="80"/>
          <w:sz w:val="24"/>
          <w:szCs w:val="24"/>
        </w:rPr>
        <w:t>.</w:t>
      </w:r>
    </w:p>
    <w:p w:rsidR="00C11570" w:rsidRDefault="00C11570" w:rsidP="00241E45">
      <w:pPr>
        <w:pStyle w:val="ListParagraph"/>
        <w:rPr>
          <w:rFonts w:asciiTheme="minorHAnsi" w:hAnsiTheme="minorHAnsi" w:cs="Segoe UI Semilight"/>
          <w:color w:val="7F7F7F" w:themeColor="text1" w:themeTint="80"/>
          <w:sz w:val="24"/>
          <w:szCs w:val="24"/>
        </w:rPr>
      </w:pPr>
    </w:p>
    <w:p w:rsidR="00F82C7F" w:rsidRPr="00D85E32" w:rsidRDefault="00D31426" w:rsidP="00E6146C">
      <w:pPr>
        <w:rPr>
          <w:rFonts w:asciiTheme="minorHAnsi" w:hAnsiTheme="minorHAnsi" w:cs="Segoe UI Semilight"/>
          <w:b/>
          <w:color w:val="1F497D" w:themeColor="text2"/>
          <w:sz w:val="24"/>
          <w:szCs w:val="24"/>
        </w:rPr>
      </w:pPr>
      <w:r w:rsidRPr="00D85E32">
        <w:rPr>
          <w:rFonts w:asciiTheme="minorHAnsi" w:hAnsiTheme="minorHAnsi" w:cs="Segoe UI Semilight"/>
          <w:b/>
          <w:color w:val="1F497D" w:themeColor="text2"/>
          <w:sz w:val="24"/>
          <w:szCs w:val="24"/>
        </w:rPr>
        <w:t>S</w:t>
      </w:r>
      <w:r w:rsidR="00DE77CA" w:rsidRPr="00D85E32">
        <w:rPr>
          <w:rFonts w:asciiTheme="minorHAnsi" w:hAnsiTheme="minorHAnsi" w:cs="Segoe UI Semilight"/>
          <w:b/>
          <w:color w:val="1F497D" w:themeColor="text2"/>
          <w:sz w:val="24"/>
          <w:szCs w:val="24"/>
        </w:rPr>
        <w:t>urvey Methods</w:t>
      </w:r>
      <w:r w:rsidRPr="00D85E32">
        <w:rPr>
          <w:rFonts w:asciiTheme="minorHAnsi" w:hAnsiTheme="minorHAnsi" w:cs="Segoe UI Semilight"/>
          <w:b/>
          <w:color w:val="1F497D" w:themeColor="text2"/>
          <w:sz w:val="24"/>
          <w:szCs w:val="24"/>
        </w:rPr>
        <w:t xml:space="preserve"> </w:t>
      </w:r>
    </w:p>
    <w:p w:rsidR="00B86EA2" w:rsidRPr="00241E45" w:rsidRDefault="00B86EA2" w:rsidP="00E6146C">
      <w:pPr>
        <w:rPr>
          <w:rFonts w:asciiTheme="minorHAnsi" w:hAnsiTheme="minorHAnsi" w:cs="Segoe UI Semilight"/>
          <w:b/>
          <w:color w:val="008080"/>
          <w:sz w:val="24"/>
          <w:szCs w:val="24"/>
        </w:rPr>
      </w:pPr>
    </w:p>
    <w:p w:rsidR="00B67FD5" w:rsidRPr="00B5742D" w:rsidRDefault="00680CC4" w:rsidP="00B67FD5">
      <w:pPr>
        <w:rPr>
          <w:rFonts w:asciiTheme="minorHAnsi" w:hAnsiTheme="minorHAnsi" w:cs="Arial"/>
          <w:color w:val="7F7F7F" w:themeColor="text1" w:themeTint="80"/>
          <w:sz w:val="24"/>
          <w:szCs w:val="24"/>
        </w:rPr>
      </w:pPr>
      <w:r>
        <w:rPr>
          <w:rFonts w:asciiTheme="minorHAnsi" w:hAnsiTheme="minorHAnsi" w:cs="Arial"/>
          <w:color w:val="7F7F7F" w:themeColor="text1" w:themeTint="80"/>
          <w:sz w:val="24"/>
          <w:szCs w:val="24"/>
        </w:rPr>
        <w:t>The survey was</w:t>
      </w:r>
      <w:r w:rsidR="00B67FD5" w:rsidRPr="00B5742D">
        <w:rPr>
          <w:rFonts w:asciiTheme="minorHAnsi" w:hAnsiTheme="minorHAnsi" w:cs="Arial"/>
          <w:color w:val="7F7F7F" w:themeColor="text1" w:themeTint="80"/>
          <w:sz w:val="24"/>
          <w:szCs w:val="24"/>
        </w:rPr>
        <w:t xml:space="preserve"> designed </w:t>
      </w:r>
      <w:r>
        <w:rPr>
          <w:rFonts w:asciiTheme="minorHAnsi" w:hAnsiTheme="minorHAnsi" w:cs="Arial"/>
          <w:color w:val="7F7F7F" w:themeColor="text1" w:themeTint="80"/>
          <w:sz w:val="24"/>
          <w:szCs w:val="24"/>
        </w:rPr>
        <w:t xml:space="preserve">and hosted </w:t>
      </w:r>
      <w:r w:rsidR="00AB2CE5">
        <w:rPr>
          <w:rFonts w:asciiTheme="minorHAnsi" w:hAnsiTheme="minorHAnsi" w:cs="Arial"/>
          <w:color w:val="7F7F7F" w:themeColor="text1" w:themeTint="80"/>
          <w:sz w:val="24"/>
          <w:szCs w:val="24"/>
        </w:rPr>
        <w:t xml:space="preserve">in </w:t>
      </w:r>
      <w:r w:rsidR="00B67FD5" w:rsidRPr="00B5742D">
        <w:rPr>
          <w:rFonts w:asciiTheme="minorHAnsi" w:hAnsiTheme="minorHAnsi" w:cs="Arial"/>
          <w:color w:val="7F7F7F" w:themeColor="text1" w:themeTint="80"/>
          <w:sz w:val="24"/>
          <w:szCs w:val="24"/>
        </w:rPr>
        <w:t>Smart Survey</w:t>
      </w:r>
      <w:r>
        <w:rPr>
          <w:rFonts w:asciiTheme="minorHAnsi" w:hAnsiTheme="minorHAnsi" w:cs="Arial"/>
          <w:color w:val="7F7F7F" w:themeColor="text1" w:themeTint="80"/>
          <w:sz w:val="24"/>
          <w:szCs w:val="24"/>
        </w:rPr>
        <w:t xml:space="preserve"> using the link </w:t>
      </w:r>
      <w:r w:rsidRPr="00CB2111">
        <w:rPr>
          <w:rFonts w:asciiTheme="minorHAnsi" w:hAnsiTheme="minorHAnsi" w:cs="Segoe UI Semilight"/>
          <w:color w:val="0070C0"/>
          <w:sz w:val="24"/>
          <w:szCs w:val="24"/>
        </w:rPr>
        <w:t>www.smartsurvey.co.uk/s/GolfConsultation/</w:t>
      </w:r>
      <w:r w:rsidR="00B67FD5" w:rsidRPr="00B5742D">
        <w:rPr>
          <w:rFonts w:asciiTheme="minorHAnsi" w:hAnsiTheme="minorHAnsi" w:cs="Arial"/>
          <w:color w:val="7F7F7F" w:themeColor="text1" w:themeTint="80"/>
          <w:sz w:val="24"/>
          <w:szCs w:val="24"/>
        </w:rPr>
        <w:t xml:space="preserve">.  A variety of </w:t>
      </w:r>
      <w:r w:rsidR="000C5470">
        <w:rPr>
          <w:rFonts w:asciiTheme="minorHAnsi" w:hAnsiTheme="minorHAnsi" w:cs="Arial"/>
          <w:color w:val="7F7F7F" w:themeColor="text1" w:themeTint="80"/>
          <w:sz w:val="24"/>
          <w:szCs w:val="24"/>
        </w:rPr>
        <w:t>methods</w:t>
      </w:r>
      <w:r w:rsidR="00B67FD5" w:rsidRPr="00B5742D">
        <w:rPr>
          <w:rFonts w:asciiTheme="minorHAnsi" w:hAnsiTheme="minorHAnsi" w:cs="Arial"/>
          <w:color w:val="7F7F7F" w:themeColor="text1" w:themeTint="80"/>
          <w:sz w:val="24"/>
          <w:szCs w:val="24"/>
        </w:rPr>
        <w:t xml:space="preserve"> were used to direct the</w:t>
      </w:r>
      <w:r w:rsidR="000C5470">
        <w:rPr>
          <w:rFonts w:asciiTheme="minorHAnsi" w:hAnsiTheme="minorHAnsi" w:cs="Arial"/>
          <w:color w:val="7F7F7F" w:themeColor="text1" w:themeTint="80"/>
          <w:sz w:val="24"/>
          <w:szCs w:val="24"/>
        </w:rPr>
        <w:t xml:space="preserve"> pubic </w:t>
      </w:r>
      <w:r w:rsidR="00B67FD5" w:rsidRPr="00B5742D">
        <w:rPr>
          <w:rFonts w:asciiTheme="minorHAnsi" w:hAnsiTheme="minorHAnsi" w:cs="Arial"/>
          <w:color w:val="7F7F7F" w:themeColor="text1" w:themeTint="80"/>
          <w:sz w:val="24"/>
          <w:szCs w:val="24"/>
        </w:rPr>
        <w:t xml:space="preserve">to </w:t>
      </w:r>
      <w:r w:rsidR="000C5470">
        <w:rPr>
          <w:rFonts w:asciiTheme="minorHAnsi" w:hAnsiTheme="minorHAnsi" w:cs="Arial"/>
          <w:color w:val="7F7F7F" w:themeColor="text1" w:themeTint="80"/>
          <w:sz w:val="24"/>
          <w:szCs w:val="24"/>
        </w:rPr>
        <w:t>the survey</w:t>
      </w:r>
      <w:r w:rsidR="00B67FD5" w:rsidRPr="00B5742D">
        <w:rPr>
          <w:rFonts w:asciiTheme="minorHAnsi" w:hAnsiTheme="minorHAnsi" w:cs="Arial"/>
          <w:color w:val="7F7F7F" w:themeColor="text1" w:themeTint="80"/>
          <w:sz w:val="24"/>
          <w:szCs w:val="24"/>
        </w:rPr>
        <w:t>:-</w:t>
      </w:r>
    </w:p>
    <w:p w:rsidR="00B67FD5" w:rsidRPr="00B5742D" w:rsidRDefault="00B67FD5" w:rsidP="00B67FD5">
      <w:pPr>
        <w:rPr>
          <w:rFonts w:asciiTheme="minorHAnsi" w:hAnsiTheme="minorHAnsi" w:cs="Arial"/>
          <w:color w:val="7F7F7F" w:themeColor="text1" w:themeTint="80"/>
          <w:sz w:val="24"/>
          <w:szCs w:val="24"/>
        </w:rPr>
      </w:pPr>
    </w:p>
    <w:p w:rsidR="00B67FD5" w:rsidRPr="00D85E32" w:rsidRDefault="00B67FD5" w:rsidP="00B67FD5">
      <w:pPr>
        <w:rPr>
          <w:rFonts w:asciiTheme="minorHAnsi" w:hAnsiTheme="minorHAnsi" w:cs="Arial"/>
          <w:b/>
          <w:color w:val="7F7F7F" w:themeColor="text1" w:themeTint="80"/>
          <w:sz w:val="24"/>
          <w:szCs w:val="24"/>
        </w:rPr>
      </w:pPr>
      <w:r w:rsidRPr="00D85E32">
        <w:rPr>
          <w:rFonts w:asciiTheme="minorHAnsi" w:hAnsiTheme="minorHAnsi" w:cs="Arial"/>
          <w:b/>
          <w:color w:val="7F7F7F" w:themeColor="text1" w:themeTint="80"/>
          <w:sz w:val="24"/>
          <w:szCs w:val="24"/>
        </w:rPr>
        <w:t>Direct Email</w:t>
      </w:r>
    </w:p>
    <w:p w:rsidR="00D12EF4" w:rsidRPr="00D12EF4" w:rsidRDefault="00B67FD5" w:rsidP="00D12EF4">
      <w:pPr>
        <w:contextualSpacing/>
        <w:rPr>
          <w:rFonts w:asciiTheme="minorHAnsi" w:hAnsiTheme="minorHAnsi" w:cs="Arial"/>
          <w:color w:val="7F7F7F" w:themeColor="text1" w:themeTint="80"/>
          <w:sz w:val="24"/>
          <w:szCs w:val="24"/>
        </w:rPr>
      </w:pPr>
      <w:r w:rsidRPr="00D12EF4">
        <w:rPr>
          <w:rFonts w:asciiTheme="minorHAnsi" w:hAnsiTheme="minorHAnsi" w:cs="Arial"/>
          <w:color w:val="7F7F7F" w:themeColor="text1" w:themeTint="80"/>
          <w:sz w:val="24"/>
          <w:szCs w:val="24"/>
        </w:rPr>
        <w:t>A</w:t>
      </w:r>
      <w:r w:rsidR="00502353" w:rsidRPr="00D12EF4">
        <w:rPr>
          <w:rFonts w:asciiTheme="minorHAnsi" w:hAnsiTheme="minorHAnsi" w:cs="Arial"/>
          <w:color w:val="7F7F7F" w:themeColor="text1" w:themeTint="80"/>
          <w:sz w:val="24"/>
          <w:szCs w:val="24"/>
        </w:rPr>
        <w:t>n</w:t>
      </w:r>
      <w:r w:rsidRPr="00D12EF4">
        <w:rPr>
          <w:rFonts w:asciiTheme="minorHAnsi" w:hAnsiTheme="minorHAnsi" w:cs="Arial"/>
          <w:color w:val="7F7F7F" w:themeColor="text1" w:themeTint="80"/>
          <w:sz w:val="24"/>
          <w:szCs w:val="24"/>
        </w:rPr>
        <w:t xml:space="preserve"> email </w:t>
      </w:r>
      <w:r w:rsidR="00502353" w:rsidRPr="00D12EF4">
        <w:rPr>
          <w:rFonts w:asciiTheme="minorHAnsi" w:hAnsiTheme="minorHAnsi" w:cs="Arial"/>
          <w:color w:val="7F7F7F" w:themeColor="text1" w:themeTint="80"/>
          <w:sz w:val="24"/>
          <w:szCs w:val="24"/>
        </w:rPr>
        <w:t xml:space="preserve">invitation </w:t>
      </w:r>
      <w:r w:rsidR="00241E45" w:rsidRPr="00D12EF4">
        <w:rPr>
          <w:rFonts w:asciiTheme="minorHAnsi" w:hAnsiTheme="minorHAnsi" w:cs="Arial"/>
          <w:color w:val="7F7F7F" w:themeColor="text1" w:themeTint="80"/>
          <w:sz w:val="24"/>
          <w:szCs w:val="24"/>
        </w:rPr>
        <w:t>was sent to all G</w:t>
      </w:r>
      <w:r w:rsidR="00D12EF4">
        <w:rPr>
          <w:rFonts w:asciiTheme="minorHAnsi" w:hAnsiTheme="minorHAnsi" w:cs="Arial"/>
          <w:color w:val="7F7F7F" w:themeColor="text1" w:themeTint="80"/>
          <w:sz w:val="24"/>
          <w:szCs w:val="24"/>
        </w:rPr>
        <w:t xml:space="preserve">lasgow Club members </w:t>
      </w:r>
      <w:r w:rsidR="00AB2CE5">
        <w:rPr>
          <w:rFonts w:asciiTheme="minorHAnsi" w:hAnsiTheme="minorHAnsi" w:cs="Arial"/>
          <w:color w:val="7F7F7F" w:themeColor="text1" w:themeTint="80"/>
          <w:sz w:val="24"/>
          <w:szCs w:val="24"/>
        </w:rPr>
        <w:t>(</w:t>
      </w:r>
      <w:r w:rsidR="00D12EF4">
        <w:rPr>
          <w:rFonts w:asciiTheme="minorHAnsi" w:hAnsiTheme="minorHAnsi" w:cs="Arial"/>
          <w:color w:val="7F7F7F" w:themeColor="text1" w:themeTint="80"/>
          <w:sz w:val="24"/>
          <w:szCs w:val="24"/>
        </w:rPr>
        <w:t>with a valid email address and who had opt</w:t>
      </w:r>
      <w:r w:rsidR="000542D2">
        <w:rPr>
          <w:rFonts w:asciiTheme="minorHAnsi" w:hAnsiTheme="minorHAnsi" w:cs="Arial"/>
          <w:color w:val="7F7F7F" w:themeColor="text1" w:themeTint="80"/>
          <w:sz w:val="24"/>
          <w:szCs w:val="24"/>
        </w:rPr>
        <w:t>e</w:t>
      </w:r>
      <w:r w:rsidR="00D12EF4">
        <w:rPr>
          <w:rFonts w:asciiTheme="minorHAnsi" w:hAnsiTheme="minorHAnsi" w:cs="Arial"/>
          <w:color w:val="7F7F7F" w:themeColor="text1" w:themeTint="80"/>
          <w:sz w:val="24"/>
          <w:szCs w:val="24"/>
        </w:rPr>
        <w:t>d into correspondence</w:t>
      </w:r>
      <w:r w:rsidR="00AB2CE5">
        <w:rPr>
          <w:rFonts w:asciiTheme="minorHAnsi" w:hAnsiTheme="minorHAnsi" w:cs="Arial"/>
          <w:color w:val="7F7F7F" w:themeColor="text1" w:themeTint="80"/>
          <w:sz w:val="24"/>
          <w:szCs w:val="24"/>
        </w:rPr>
        <w:t>)</w:t>
      </w:r>
      <w:r w:rsidR="00D12EF4">
        <w:rPr>
          <w:rFonts w:asciiTheme="minorHAnsi" w:hAnsiTheme="minorHAnsi" w:cs="Arial"/>
          <w:color w:val="7F7F7F" w:themeColor="text1" w:themeTint="80"/>
          <w:sz w:val="24"/>
          <w:szCs w:val="24"/>
        </w:rPr>
        <w:t>, Gl</w:t>
      </w:r>
      <w:r w:rsidR="00D12EF4" w:rsidRPr="00D12EF4">
        <w:rPr>
          <w:rFonts w:asciiTheme="minorHAnsi" w:hAnsiTheme="minorHAnsi" w:cs="Arial"/>
          <w:color w:val="7F7F7F" w:themeColor="text1" w:themeTint="80"/>
          <w:sz w:val="24"/>
          <w:szCs w:val="24"/>
        </w:rPr>
        <w:t>asgow Life Golf users and clubs</w:t>
      </w:r>
      <w:r w:rsidR="00AB2CE5">
        <w:rPr>
          <w:rFonts w:asciiTheme="minorHAnsi" w:hAnsiTheme="minorHAnsi" w:cs="Arial"/>
          <w:color w:val="7F7F7F" w:themeColor="text1" w:themeTint="80"/>
          <w:sz w:val="24"/>
          <w:szCs w:val="24"/>
        </w:rPr>
        <w:t>,</w:t>
      </w:r>
      <w:r w:rsidR="00D12EF4" w:rsidRPr="00D12EF4">
        <w:rPr>
          <w:rFonts w:asciiTheme="minorHAnsi" w:hAnsiTheme="minorHAnsi" w:cs="Arial"/>
          <w:color w:val="7F7F7F" w:themeColor="text1" w:themeTint="80"/>
          <w:sz w:val="24"/>
          <w:szCs w:val="24"/>
        </w:rPr>
        <w:t xml:space="preserve"> and to the Glasgow Golf Union (clubs and member</w:t>
      </w:r>
      <w:r w:rsidR="000C5470">
        <w:rPr>
          <w:rFonts w:asciiTheme="minorHAnsi" w:hAnsiTheme="minorHAnsi" w:cs="Arial"/>
          <w:color w:val="7F7F7F" w:themeColor="text1" w:themeTint="80"/>
          <w:sz w:val="24"/>
          <w:szCs w:val="24"/>
        </w:rPr>
        <w:t>s</w:t>
      </w:r>
      <w:r w:rsidR="00D12EF4" w:rsidRPr="00D12EF4">
        <w:rPr>
          <w:rFonts w:asciiTheme="minorHAnsi" w:hAnsiTheme="minorHAnsi" w:cs="Arial"/>
          <w:color w:val="7F7F7F" w:themeColor="text1" w:themeTint="80"/>
          <w:sz w:val="24"/>
          <w:szCs w:val="24"/>
        </w:rPr>
        <w:t>).</w:t>
      </w:r>
    </w:p>
    <w:p w:rsidR="00241E45" w:rsidRPr="00D85E32" w:rsidRDefault="00241E45" w:rsidP="00241E45">
      <w:pPr>
        <w:rPr>
          <w:rFonts w:asciiTheme="minorHAnsi" w:hAnsiTheme="minorHAnsi" w:cs="Arial"/>
          <w:color w:val="7F7F7F" w:themeColor="text1" w:themeTint="80"/>
          <w:sz w:val="24"/>
          <w:szCs w:val="24"/>
        </w:rPr>
      </w:pPr>
    </w:p>
    <w:p w:rsidR="00B67FD5" w:rsidRPr="00D85E32" w:rsidRDefault="00B67FD5" w:rsidP="00B67FD5">
      <w:pPr>
        <w:rPr>
          <w:rFonts w:asciiTheme="minorHAnsi" w:hAnsiTheme="minorHAnsi" w:cs="Arial"/>
          <w:b/>
          <w:color w:val="7F7F7F" w:themeColor="text1" w:themeTint="80"/>
          <w:sz w:val="24"/>
          <w:szCs w:val="24"/>
        </w:rPr>
      </w:pPr>
      <w:r w:rsidRPr="00D85E32">
        <w:rPr>
          <w:rFonts w:asciiTheme="minorHAnsi" w:hAnsiTheme="minorHAnsi" w:cs="Arial"/>
          <w:b/>
          <w:color w:val="7F7F7F" w:themeColor="text1" w:themeTint="80"/>
          <w:sz w:val="24"/>
          <w:szCs w:val="24"/>
        </w:rPr>
        <w:t>Social media</w:t>
      </w:r>
    </w:p>
    <w:p w:rsidR="00B67FD5" w:rsidRPr="00B5742D" w:rsidRDefault="00241E45" w:rsidP="00B67FD5">
      <w:pPr>
        <w:rPr>
          <w:rFonts w:asciiTheme="minorHAnsi" w:hAnsiTheme="minorHAnsi" w:cs="Arial"/>
          <w:color w:val="7F7F7F" w:themeColor="text1" w:themeTint="80"/>
          <w:sz w:val="24"/>
          <w:szCs w:val="24"/>
        </w:rPr>
      </w:pPr>
      <w:r>
        <w:rPr>
          <w:rFonts w:asciiTheme="minorHAnsi" w:hAnsiTheme="minorHAnsi" w:cs="Arial"/>
          <w:color w:val="7F7F7F" w:themeColor="text1" w:themeTint="80"/>
          <w:sz w:val="24"/>
          <w:szCs w:val="24"/>
        </w:rPr>
        <w:t xml:space="preserve">There were organic posts </w:t>
      </w:r>
      <w:r w:rsidR="00B67FD5" w:rsidRPr="00B5742D">
        <w:rPr>
          <w:rFonts w:asciiTheme="minorHAnsi" w:hAnsiTheme="minorHAnsi" w:cs="Arial"/>
          <w:color w:val="7F7F7F" w:themeColor="text1" w:themeTint="80"/>
          <w:sz w:val="24"/>
          <w:szCs w:val="24"/>
        </w:rPr>
        <w:t xml:space="preserve">across Glasgow Sport and Glasgow Club </w:t>
      </w:r>
      <w:r w:rsidR="000C5470">
        <w:rPr>
          <w:rFonts w:asciiTheme="minorHAnsi" w:hAnsiTheme="minorHAnsi" w:cs="Arial"/>
          <w:color w:val="7F7F7F" w:themeColor="text1" w:themeTint="80"/>
          <w:sz w:val="24"/>
          <w:szCs w:val="24"/>
        </w:rPr>
        <w:t>T</w:t>
      </w:r>
      <w:r w:rsidR="00B67FD5" w:rsidRPr="00B5742D">
        <w:rPr>
          <w:rFonts w:asciiTheme="minorHAnsi" w:hAnsiTheme="minorHAnsi" w:cs="Arial"/>
          <w:color w:val="7F7F7F" w:themeColor="text1" w:themeTint="80"/>
          <w:sz w:val="24"/>
          <w:szCs w:val="24"/>
        </w:rPr>
        <w:t xml:space="preserve">witter and </w:t>
      </w:r>
      <w:r w:rsidR="00375411" w:rsidRPr="00B5742D">
        <w:rPr>
          <w:rFonts w:asciiTheme="minorHAnsi" w:hAnsiTheme="minorHAnsi" w:cs="Arial"/>
          <w:color w:val="7F7F7F" w:themeColor="text1" w:themeTint="80"/>
          <w:sz w:val="24"/>
          <w:szCs w:val="24"/>
        </w:rPr>
        <w:t>Facebook</w:t>
      </w:r>
      <w:r>
        <w:rPr>
          <w:rFonts w:asciiTheme="minorHAnsi" w:hAnsiTheme="minorHAnsi" w:cs="Arial"/>
          <w:color w:val="7F7F7F" w:themeColor="text1" w:themeTint="80"/>
          <w:sz w:val="24"/>
          <w:szCs w:val="24"/>
        </w:rPr>
        <w:t xml:space="preserve"> profiles</w:t>
      </w:r>
      <w:r w:rsidR="00680CC4">
        <w:rPr>
          <w:rFonts w:asciiTheme="minorHAnsi" w:hAnsiTheme="minorHAnsi" w:cs="Arial"/>
          <w:color w:val="7F7F7F" w:themeColor="text1" w:themeTint="80"/>
          <w:sz w:val="24"/>
          <w:szCs w:val="24"/>
        </w:rPr>
        <w:t>.</w:t>
      </w:r>
      <w:r>
        <w:rPr>
          <w:rFonts w:asciiTheme="minorHAnsi" w:hAnsiTheme="minorHAnsi" w:cs="Arial"/>
          <w:color w:val="7F7F7F" w:themeColor="text1" w:themeTint="80"/>
          <w:sz w:val="24"/>
          <w:szCs w:val="24"/>
        </w:rPr>
        <w:t xml:space="preserve"> </w:t>
      </w:r>
    </w:p>
    <w:p w:rsidR="00B67FD5" w:rsidRPr="00B5742D" w:rsidRDefault="00B67FD5" w:rsidP="00B67FD5">
      <w:pPr>
        <w:rPr>
          <w:rFonts w:asciiTheme="minorHAnsi" w:hAnsiTheme="minorHAnsi" w:cs="Arial"/>
          <w:color w:val="7F7F7F" w:themeColor="text1" w:themeTint="80"/>
          <w:sz w:val="24"/>
          <w:szCs w:val="24"/>
        </w:rPr>
      </w:pPr>
    </w:p>
    <w:p w:rsidR="00A0588D" w:rsidRPr="002E4040" w:rsidRDefault="00241E45" w:rsidP="00791459">
      <w:pPr>
        <w:rPr>
          <w:rFonts w:asciiTheme="minorHAnsi" w:hAnsiTheme="minorHAnsi" w:cs="Segoe UI Semilight"/>
          <w:b/>
          <w:color w:val="7F7F7F" w:themeColor="text1" w:themeTint="80"/>
          <w:sz w:val="24"/>
          <w:szCs w:val="24"/>
        </w:rPr>
      </w:pPr>
      <w:r w:rsidRPr="002E4040">
        <w:rPr>
          <w:rFonts w:asciiTheme="minorHAnsi" w:hAnsiTheme="minorHAnsi" w:cs="Segoe UI Semilight"/>
          <w:b/>
          <w:color w:val="7F7F7F" w:themeColor="text1" w:themeTint="80"/>
          <w:sz w:val="24"/>
          <w:szCs w:val="24"/>
        </w:rPr>
        <w:t xml:space="preserve">Glasgow City Council Elected Members </w:t>
      </w:r>
    </w:p>
    <w:p w:rsidR="00D12EF4" w:rsidRDefault="00D12EF4" w:rsidP="00D12EF4">
      <w:pPr>
        <w:rPr>
          <w:rFonts w:asciiTheme="minorHAnsi" w:hAnsiTheme="minorHAnsi"/>
          <w:color w:val="7F7F7F" w:themeColor="text1" w:themeTint="80"/>
          <w:sz w:val="24"/>
          <w:szCs w:val="24"/>
          <w:lang w:eastAsia="en-GB"/>
        </w:rPr>
      </w:pPr>
      <w:r w:rsidRPr="00D12EF4">
        <w:rPr>
          <w:rFonts w:asciiTheme="minorHAnsi" w:hAnsiTheme="minorHAnsi"/>
          <w:color w:val="7F7F7F" w:themeColor="text1" w:themeTint="80"/>
          <w:sz w:val="24"/>
          <w:szCs w:val="24"/>
          <w:lang w:eastAsia="en-GB"/>
        </w:rPr>
        <w:t>An email was sent to all Elected Members via the Chief Executive’s Department</w:t>
      </w:r>
      <w:r w:rsidR="000C5470">
        <w:rPr>
          <w:rFonts w:asciiTheme="minorHAnsi" w:hAnsiTheme="minorHAnsi"/>
          <w:color w:val="7F7F7F" w:themeColor="text1" w:themeTint="80"/>
          <w:sz w:val="24"/>
          <w:szCs w:val="24"/>
          <w:lang w:eastAsia="en-GB"/>
        </w:rPr>
        <w:t>.</w:t>
      </w:r>
    </w:p>
    <w:p w:rsidR="00D12EF4" w:rsidRDefault="00D12EF4" w:rsidP="00D12EF4">
      <w:pPr>
        <w:rPr>
          <w:rFonts w:asciiTheme="minorHAnsi" w:hAnsiTheme="minorHAnsi"/>
          <w:color w:val="7F7F7F" w:themeColor="text1" w:themeTint="80"/>
          <w:sz w:val="24"/>
          <w:szCs w:val="24"/>
          <w:lang w:eastAsia="en-GB"/>
        </w:rPr>
      </w:pPr>
    </w:p>
    <w:p w:rsidR="00D12EF4" w:rsidRPr="002E4040" w:rsidRDefault="00D12EF4" w:rsidP="00D12EF4">
      <w:pPr>
        <w:rPr>
          <w:rFonts w:asciiTheme="minorHAnsi" w:hAnsiTheme="minorHAnsi"/>
          <w:b/>
          <w:color w:val="7F7F7F" w:themeColor="text1" w:themeTint="80"/>
          <w:sz w:val="24"/>
          <w:szCs w:val="24"/>
          <w:lang w:eastAsia="en-GB"/>
        </w:rPr>
      </w:pPr>
      <w:r w:rsidRPr="002E4040">
        <w:rPr>
          <w:rFonts w:asciiTheme="minorHAnsi" w:hAnsiTheme="minorHAnsi"/>
          <w:b/>
          <w:color w:val="7F7F7F" w:themeColor="text1" w:themeTint="80"/>
          <w:sz w:val="24"/>
          <w:szCs w:val="24"/>
          <w:lang w:eastAsia="en-GB"/>
        </w:rPr>
        <w:t xml:space="preserve">Glasgow City Council Consultation </w:t>
      </w:r>
    </w:p>
    <w:p w:rsidR="00D12EF4" w:rsidRDefault="00D12EF4" w:rsidP="00D12EF4">
      <w:pPr>
        <w:rPr>
          <w:rFonts w:asciiTheme="minorHAnsi" w:hAnsiTheme="minorHAnsi"/>
          <w:color w:val="7F7F7F" w:themeColor="text1" w:themeTint="80"/>
          <w:sz w:val="24"/>
          <w:szCs w:val="24"/>
          <w:lang w:eastAsia="en-GB"/>
        </w:rPr>
      </w:pPr>
      <w:r w:rsidRPr="00D12EF4">
        <w:rPr>
          <w:rFonts w:asciiTheme="minorHAnsi" w:hAnsiTheme="minorHAnsi"/>
          <w:color w:val="7F7F7F" w:themeColor="text1" w:themeTint="80"/>
          <w:sz w:val="24"/>
          <w:szCs w:val="24"/>
          <w:lang w:eastAsia="en-GB"/>
        </w:rPr>
        <w:t xml:space="preserve">There was a post added to Glasgow City Councils Consultation </w:t>
      </w:r>
      <w:r>
        <w:rPr>
          <w:rFonts w:asciiTheme="minorHAnsi" w:hAnsiTheme="minorHAnsi"/>
          <w:color w:val="7F7F7F" w:themeColor="text1" w:themeTint="80"/>
          <w:sz w:val="24"/>
          <w:szCs w:val="24"/>
          <w:lang w:eastAsia="en-GB"/>
        </w:rPr>
        <w:t>site with a direct link to the survey</w:t>
      </w:r>
      <w:r w:rsidR="00680CC4">
        <w:rPr>
          <w:rFonts w:asciiTheme="minorHAnsi" w:hAnsiTheme="minorHAnsi"/>
          <w:color w:val="7F7F7F" w:themeColor="text1" w:themeTint="80"/>
          <w:sz w:val="24"/>
          <w:szCs w:val="24"/>
          <w:lang w:eastAsia="en-GB"/>
        </w:rPr>
        <w:t>.</w:t>
      </w:r>
    </w:p>
    <w:p w:rsidR="00D12EF4" w:rsidRDefault="00D12EF4" w:rsidP="00D12EF4">
      <w:pPr>
        <w:rPr>
          <w:rFonts w:asciiTheme="minorHAnsi" w:hAnsiTheme="minorHAnsi"/>
          <w:color w:val="7F7F7F" w:themeColor="text1" w:themeTint="80"/>
          <w:sz w:val="24"/>
          <w:szCs w:val="24"/>
          <w:lang w:eastAsia="en-GB"/>
        </w:rPr>
      </w:pPr>
    </w:p>
    <w:p w:rsidR="00D12EF4" w:rsidRDefault="00D12EF4" w:rsidP="00D12EF4">
      <w:pPr>
        <w:rPr>
          <w:rFonts w:asciiTheme="minorHAnsi" w:hAnsiTheme="minorHAnsi"/>
          <w:b/>
          <w:color w:val="7F7F7F" w:themeColor="text1" w:themeTint="80"/>
          <w:sz w:val="24"/>
          <w:szCs w:val="24"/>
          <w:lang w:eastAsia="en-GB"/>
        </w:rPr>
      </w:pPr>
      <w:r w:rsidRPr="002E4040">
        <w:rPr>
          <w:rFonts w:asciiTheme="minorHAnsi" w:hAnsiTheme="minorHAnsi"/>
          <w:b/>
          <w:color w:val="7F7F7F" w:themeColor="text1" w:themeTint="80"/>
          <w:sz w:val="24"/>
          <w:szCs w:val="24"/>
          <w:lang w:eastAsia="en-GB"/>
        </w:rPr>
        <w:t xml:space="preserve">Press Coverage </w:t>
      </w:r>
    </w:p>
    <w:p w:rsidR="002E4040" w:rsidRDefault="002E4040" w:rsidP="00D12EF4">
      <w:pPr>
        <w:rPr>
          <w:rFonts w:asciiTheme="minorHAnsi" w:hAnsiTheme="minorHAnsi"/>
          <w:color w:val="7F7F7F" w:themeColor="text1" w:themeTint="80"/>
          <w:sz w:val="24"/>
          <w:szCs w:val="24"/>
          <w:lang w:eastAsia="en-GB"/>
        </w:rPr>
      </w:pPr>
      <w:r>
        <w:rPr>
          <w:rFonts w:asciiTheme="minorHAnsi" w:hAnsiTheme="minorHAnsi"/>
          <w:color w:val="7F7F7F" w:themeColor="text1" w:themeTint="80"/>
          <w:sz w:val="24"/>
          <w:szCs w:val="24"/>
          <w:lang w:eastAsia="en-GB"/>
        </w:rPr>
        <w:lastRenderedPageBreak/>
        <w:t>The survey received coverage from several media out</w:t>
      </w:r>
      <w:r w:rsidR="00666861">
        <w:rPr>
          <w:rFonts w:asciiTheme="minorHAnsi" w:hAnsiTheme="minorHAnsi"/>
          <w:color w:val="7F7F7F" w:themeColor="text1" w:themeTint="80"/>
          <w:sz w:val="24"/>
          <w:szCs w:val="24"/>
          <w:lang w:eastAsia="en-GB"/>
        </w:rPr>
        <w:t>lets including</w:t>
      </w:r>
      <w:r w:rsidR="00680CC4">
        <w:rPr>
          <w:rFonts w:asciiTheme="minorHAnsi" w:hAnsiTheme="minorHAnsi"/>
          <w:color w:val="7F7F7F" w:themeColor="text1" w:themeTint="80"/>
          <w:sz w:val="24"/>
          <w:szCs w:val="24"/>
          <w:lang w:eastAsia="en-GB"/>
        </w:rPr>
        <w:t xml:space="preserve"> the fact that there was a two week extension due to the amount of interest in the consultation</w:t>
      </w:r>
      <w:r w:rsidR="00AB2CE5">
        <w:rPr>
          <w:rFonts w:asciiTheme="minorHAnsi" w:hAnsiTheme="minorHAnsi"/>
          <w:color w:val="7F7F7F" w:themeColor="text1" w:themeTint="80"/>
          <w:sz w:val="24"/>
          <w:szCs w:val="24"/>
          <w:lang w:eastAsia="en-GB"/>
        </w:rPr>
        <w:t>. This included</w:t>
      </w:r>
      <w:r w:rsidR="00666861">
        <w:rPr>
          <w:rFonts w:asciiTheme="minorHAnsi" w:hAnsiTheme="minorHAnsi"/>
          <w:color w:val="7F7F7F" w:themeColor="text1" w:themeTint="80"/>
          <w:sz w:val="24"/>
          <w:szCs w:val="24"/>
          <w:lang w:eastAsia="en-GB"/>
        </w:rPr>
        <w:t>:-</w:t>
      </w:r>
    </w:p>
    <w:p w:rsidR="000C5470" w:rsidRDefault="00666861" w:rsidP="000C5470">
      <w:pPr>
        <w:pStyle w:val="ListParagraph"/>
        <w:numPr>
          <w:ilvl w:val="0"/>
          <w:numId w:val="9"/>
        </w:numPr>
        <w:contextualSpacing w:val="0"/>
        <w:rPr>
          <w:rFonts w:asciiTheme="minorHAnsi" w:hAnsiTheme="minorHAnsi" w:cs="Arial"/>
          <w:color w:val="595959" w:themeColor="text1" w:themeTint="A6"/>
          <w:sz w:val="24"/>
          <w:szCs w:val="24"/>
        </w:rPr>
      </w:pPr>
      <w:r w:rsidRPr="000C5470">
        <w:rPr>
          <w:rFonts w:asciiTheme="minorHAnsi" w:hAnsiTheme="minorHAnsi" w:cs="Arial"/>
          <w:color w:val="595959" w:themeColor="text1" w:themeTint="A6"/>
          <w:sz w:val="24"/>
          <w:szCs w:val="24"/>
        </w:rPr>
        <w:t xml:space="preserve">Evening Times </w:t>
      </w:r>
    </w:p>
    <w:p w:rsidR="00666861" w:rsidRPr="000C5470" w:rsidRDefault="00666861" w:rsidP="000C5470">
      <w:pPr>
        <w:pStyle w:val="ListParagraph"/>
        <w:numPr>
          <w:ilvl w:val="0"/>
          <w:numId w:val="9"/>
        </w:numPr>
        <w:contextualSpacing w:val="0"/>
        <w:rPr>
          <w:rFonts w:asciiTheme="minorHAnsi" w:hAnsiTheme="minorHAnsi" w:cs="Arial"/>
          <w:color w:val="595959" w:themeColor="text1" w:themeTint="A6"/>
          <w:sz w:val="24"/>
          <w:szCs w:val="24"/>
        </w:rPr>
      </w:pPr>
      <w:r w:rsidRPr="000C5470">
        <w:rPr>
          <w:rFonts w:asciiTheme="minorHAnsi" w:hAnsiTheme="minorHAnsi" w:cs="Arial"/>
          <w:color w:val="595959" w:themeColor="text1" w:themeTint="A6"/>
          <w:sz w:val="24"/>
          <w:szCs w:val="24"/>
        </w:rPr>
        <w:t xml:space="preserve">Glasgow Live </w:t>
      </w:r>
    </w:p>
    <w:p w:rsidR="00666861" w:rsidRPr="00B86EA2" w:rsidRDefault="00666861" w:rsidP="00666861">
      <w:pPr>
        <w:pStyle w:val="ListParagraph"/>
        <w:numPr>
          <w:ilvl w:val="0"/>
          <w:numId w:val="9"/>
        </w:numPr>
        <w:contextualSpacing w:val="0"/>
        <w:rPr>
          <w:rFonts w:asciiTheme="minorHAnsi" w:hAnsiTheme="minorHAnsi" w:cs="Arial"/>
          <w:color w:val="595959" w:themeColor="text1" w:themeTint="A6"/>
          <w:sz w:val="24"/>
          <w:szCs w:val="24"/>
        </w:rPr>
      </w:pPr>
      <w:r w:rsidRPr="00B86EA2">
        <w:rPr>
          <w:rFonts w:asciiTheme="minorHAnsi" w:hAnsiTheme="minorHAnsi" w:cs="Arial"/>
          <w:color w:val="595959" w:themeColor="text1" w:themeTint="A6"/>
          <w:sz w:val="24"/>
          <w:szCs w:val="24"/>
        </w:rPr>
        <w:t>The Herald</w:t>
      </w:r>
    </w:p>
    <w:p w:rsidR="00666861" w:rsidRPr="00B86EA2" w:rsidRDefault="00666861" w:rsidP="00666861">
      <w:pPr>
        <w:pStyle w:val="ListParagraph"/>
        <w:numPr>
          <w:ilvl w:val="0"/>
          <w:numId w:val="9"/>
        </w:numPr>
        <w:contextualSpacing w:val="0"/>
        <w:rPr>
          <w:rFonts w:asciiTheme="minorHAnsi" w:hAnsiTheme="minorHAnsi" w:cs="Arial"/>
          <w:sz w:val="24"/>
          <w:szCs w:val="24"/>
        </w:rPr>
      </w:pPr>
      <w:r w:rsidRPr="00B86EA2">
        <w:rPr>
          <w:rFonts w:asciiTheme="minorHAnsi" w:hAnsiTheme="minorHAnsi" w:cs="Arial"/>
          <w:color w:val="595959" w:themeColor="text1" w:themeTint="A6"/>
          <w:sz w:val="24"/>
          <w:szCs w:val="24"/>
        </w:rPr>
        <w:t xml:space="preserve">Rutherglen Reformer </w:t>
      </w:r>
    </w:p>
    <w:p w:rsidR="00666861" w:rsidRPr="00B86EA2" w:rsidRDefault="00666861" w:rsidP="00D12EF4">
      <w:pPr>
        <w:rPr>
          <w:rFonts w:asciiTheme="minorHAnsi" w:hAnsiTheme="minorHAnsi"/>
          <w:color w:val="7F7F7F" w:themeColor="text1" w:themeTint="80"/>
          <w:sz w:val="24"/>
          <w:szCs w:val="24"/>
          <w:lang w:eastAsia="en-GB"/>
        </w:rPr>
      </w:pPr>
    </w:p>
    <w:p w:rsidR="00241E45" w:rsidRPr="00D12EF4" w:rsidRDefault="00241E45" w:rsidP="00791459">
      <w:pPr>
        <w:rPr>
          <w:rFonts w:asciiTheme="minorHAnsi" w:hAnsiTheme="minorHAnsi" w:cs="Segoe UI Semilight"/>
          <w:color w:val="7F7F7F" w:themeColor="text1" w:themeTint="80"/>
          <w:sz w:val="24"/>
          <w:szCs w:val="24"/>
        </w:rPr>
      </w:pPr>
    </w:p>
    <w:p w:rsidR="00241E45" w:rsidRDefault="00241E45" w:rsidP="00241E45">
      <w:pPr>
        <w:rPr>
          <w:rFonts w:asciiTheme="minorHAnsi" w:hAnsiTheme="minorHAnsi" w:cs="Segoe UI Semilight"/>
          <w:b/>
          <w:color w:val="1F497D" w:themeColor="text2"/>
          <w:sz w:val="24"/>
          <w:szCs w:val="24"/>
        </w:rPr>
      </w:pPr>
      <w:r w:rsidRPr="00D85E32">
        <w:rPr>
          <w:rFonts w:asciiTheme="minorHAnsi" w:hAnsiTheme="minorHAnsi" w:cs="Segoe UI Semilight"/>
          <w:b/>
          <w:color w:val="1F497D" w:themeColor="text2"/>
          <w:sz w:val="24"/>
          <w:szCs w:val="24"/>
        </w:rPr>
        <w:t xml:space="preserve">Key findings </w:t>
      </w:r>
    </w:p>
    <w:p w:rsidR="0004688B" w:rsidRDefault="0004688B" w:rsidP="00241E45">
      <w:pPr>
        <w:rPr>
          <w:rFonts w:asciiTheme="minorHAnsi" w:hAnsiTheme="minorHAnsi" w:cs="Segoe UI Semilight"/>
          <w:b/>
          <w:color w:val="1F497D" w:themeColor="text2"/>
          <w:sz w:val="24"/>
          <w:szCs w:val="24"/>
        </w:rPr>
      </w:pPr>
    </w:p>
    <w:p w:rsidR="0004688B" w:rsidRDefault="00261615" w:rsidP="00581D82">
      <w:pPr>
        <w:pStyle w:val="ListParagraph"/>
        <w:numPr>
          <w:ilvl w:val="0"/>
          <w:numId w:val="7"/>
        </w:numPr>
        <w:rPr>
          <w:rFonts w:asciiTheme="minorHAnsi" w:hAnsiTheme="minorHAnsi" w:cs="Segoe UI Semilight"/>
          <w:color w:val="1F497D" w:themeColor="text2"/>
          <w:sz w:val="24"/>
          <w:szCs w:val="24"/>
        </w:rPr>
      </w:pPr>
      <w:r>
        <w:rPr>
          <w:rFonts w:asciiTheme="minorHAnsi" w:hAnsiTheme="minorHAnsi" w:cs="Segoe UI Semilight"/>
          <w:color w:val="1F497D" w:themeColor="text2"/>
          <w:sz w:val="24"/>
          <w:szCs w:val="24"/>
        </w:rPr>
        <w:t>R</w:t>
      </w:r>
      <w:r w:rsidR="0004688B" w:rsidRPr="00581D82">
        <w:rPr>
          <w:rFonts w:asciiTheme="minorHAnsi" w:hAnsiTheme="minorHAnsi" w:cs="Segoe UI Semilight"/>
          <w:color w:val="1F497D" w:themeColor="text2"/>
          <w:sz w:val="24"/>
          <w:szCs w:val="24"/>
        </w:rPr>
        <w:t>espondents would like Glasgow’s public courses to remain open</w:t>
      </w:r>
      <w:r w:rsidR="009B72DD">
        <w:rPr>
          <w:rFonts w:asciiTheme="minorHAnsi" w:hAnsiTheme="minorHAnsi" w:cs="Segoe UI Semilight"/>
          <w:color w:val="1F497D" w:themeColor="text2"/>
          <w:sz w:val="24"/>
          <w:szCs w:val="24"/>
        </w:rPr>
        <w:t xml:space="preserve">. </w:t>
      </w:r>
    </w:p>
    <w:p w:rsidR="009B72DD" w:rsidRDefault="009B72DD" w:rsidP="00581D82">
      <w:pPr>
        <w:pStyle w:val="ListParagraph"/>
        <w:rPr>
          <w:rFonts w:asciiTheme="minorHAnsi" w:hAnsiTheme="minorHAnsi" w:cs="Segoe UI Semilight"/>
          <w:color w:val="1F497D" w:themeColor="text2"/>
          <w:sz w:val="24"/>
          <w:szCs w:val="24"/>
        </w:rPr>
      </w:pPr>
    </w:p>
    <w:p w:rsidR="009A54B4" w:rsidRDefault="009B72DD" w:rsidP="00581D82">
      <w:pPr>
        <w:pStyle w:val="ListParagraph"/>
        <w:rPr>
          <w:rFonts w:asciiTheme="minorHAnsi" w:hAnsiTheme="minorHAnsi" w:cs="Segoe UI Semilight"/>
          <w:color w:val="1F497D" w:themeColor="text2"/>
          <w:sz w:val="24"/>
          <w:szCs w:val="24"/>
        </w:rPr>
      </w:pPr>
      <w:r>
        <w:rPr>
          <w:rFonts w:asciiTheme="minorHAnsi" w:hAnsiTheme="minorHAnsi" w:cs="Segoe UI Semilight"/>
          <w:color w:val="1F497D" w:themeColor="text2"/>
          <w:sz w:val="24"/>
          <w:szCs w:val="24"/>
        </w:rPr>
        <w:t>When asked to consider the future of Glasgow City Council public courses and how this would be achieved, given the current financial pressures, over a third (37.5%, n=777) of respondents selected</w:t>
      </w:r>
      <w:r w:rsidR="009A54B4">
        <w:rPr>
          <w:rFonts w:asciiTheme="minorHAnsi" w:hAnsiTheme="minorHAnsi" w:cs="Segoe UI Semilight"/>
          <w:color w:val="1F497D" w:themeColor="text2"/>
          <w:sz w:val="24"/>
          <w:szCs w:val="24"/>
        </w:rPr>
        <w:t xml:space="preserve"> “Have seasonal opening hours only (April to October) to save money”, followed by “Substantially reduce the price to play to ensure much more use” (30.35%, n=628)</w:t>
      </w:r>
    </w:p>
    <w:p w:rsidR="009A54B4" w:rsidRDefault="009A54B4" w:rsidP="00581D82">
      <w:pPr>
        <w:pStyle w:val="ListParagraph"/>
        <w:rPr>
          <w:rFonts w:asciiTheme="minorHAnsi" w:hAnsiTheme="minorHAnsi" w:cs="Segoe UI Semilight"/>
          <w:color w:val="1F497D" w:themeColor="text2"/>
          <w:sz w:val="24"/>
          <w:szCs w:val="24"/>
        </w:rPr>
      </w:pPr>
    </w:p>
    <w:p w:rsidR="009A54B4" w:rsidRDefault="009A54B4" w:rsidP="00581D82">
      <w:pPr>
        <w:pStyle w:val="ListParagraph"/>
        <w:numPr>
          <w:ilvl w:val="0"/>
          <w:numId w:val="7"/>
        </w:numPr>
        <w:rPr>
          <w:rFonts w:asciiTheme="minorHAnsi" w:hAnsiTheme="minorHAnsi" w:cs="Segoe UI Semilight"/>
          <w:color w:val="1F497D" w:themeColor="text2"/>
          <w:sz w:val="24"/>
          <w:szCs w:val="24"/>
        </w:rPr>
      </w:pPr>
      <w:r>
        <w:rPr>
          <w:rFonts w:asciiTheme="minorHAnsi" w:hAnsiTheme="minorHAnsi" w:cs="Segoe UI Semilight"/>
          <w:color w:val="1F497D" w:themeColor="text2"/>
          <w:sz w:val="24"/>
          <w:szCs w:val="24"/>
        </w:rPr>
        <w:t xml:space="preserve">The current price, across adult and junior, provision was overwhelmingly considered excellent or very good in terms of value for money. When respondents were asked to select from a matrix of choices describing value for money in adult and junior pricing, “Excellent” came out top in every category. This was reinforced when reasons for playing on courses other than Glasgow’s public courses was reviewed; price was indicated by only 4.8% of respondents.  </w:t>
      </w:r>
    </w:p>
    <w:p w:rsidR="009A54B4" w:rsidRDefault="009A54B4" w:rsidP="009A54B4">
      <w:pPr>
        <w:rPr>
          <w:rFonts w:asciiTheme="minorHAnsi" w:hAnsiTheme="minorHAnsi" w:cs="Segoe UI Semilight"/>
          <w:color w:val="1F497D" w:themeColor="text2"/>
          <w:sz w:val="24"/>
          <w:szCs w:val="24"/>
        </w:rPr>
      </w:pPr>
    </w:p>
    <w:p w:rsidR="009A54B4" w:rsidRPr="00581D82" w:rsidRDefault="009A54B4" w:rsidP="00581D82">
      <w:pPr>
        <w:ind w:left="720" w:hanging="360"/>
        <w:rPr>
          <w:rFonts w:asciiTheme="minorHAnsi" w:hAnsiTheme="minorHAnsi" w:cs="Segoe UI Semilight"/>
          <w:color w:val="1F497D" w:themeColor="text2"/>
          <w:sz w:val="24"/>
          <w:szCs w:val="24"/>
        </w:rPr>
      </w:pPr>
      <w:r w:rsidRPr="009A54B4">
        <w:rPr>
          <w:rFonts w:asciiTheme="minorHAnsi" w:hAnsiTheme="minorHAnsi" w:cs="Segoe UI Semilight"/>
          <w:color w:val="1F497D" w:themeColor="text2"/>
          <w:sz w:val="24"/>
          <w:szCs w:val="24"/>
        </w:rPr>
        <w:t>•</w:t>
      </w:r>
      <w:r w:rsidRPr="009A54B4">
        <w:rPr>
          <w:rFonts w:asciiTheme="minorHAnsi" w:hAnsiTheme="minorHAnsi" w:cs="Segoe UI Semilight"/>
          <w:color w:val="1F497D" w:themeColor="text2"/>
          <w:sz w:val="24"/>
          <w:szCs w:val="24"/>
        </w:rPr>
        <w:tab/>
        <w:t>The main reason respondents choose an alternative providers is the “quality of the courses” (62.2%) followed by “friends and family play there</w:t>
      </w:r>
      <w:r w:rsidR="00261615" w:rsidRPr="009A54B4">
        <w:rPr>
          <w:rFonts w:asciiTheme="minorHAnsi" w:hAnsiTheme="minorHAnsi" w:cs="Segoe UI Semilight"/>
          <w:color w:val="1F497D" w:themeColor="text2"/>
          <w:sz w:val="24"/>
          <w:szCs w:val="24"/>
        </w:rPr>
        <w:t>” (</w:t>
      </w:r>
      <w:r w:rsidRPr="009A54B4">
        <w:rPr>
          <w:rFonts w:asciiTheme="minorHAnsi" w:hAnsiTheme="minorHAnsi" w:cs="Segoe UI Semilight"/>
          <w:color w:val="1F497D" w:themeColor="text2"/>
          <w:sz w:val="24"/>
          <w:szCs w:val="24"/>
        </w:rPr>
        <w:t xml:space="preserve">53.7%). </w:t>
      </w:r>
    </w:p>
    <w:p w:rsidR="009B72DD" w:rsidRPr="00581D82" w:rsidRDefault="009A54B4" w:rsidP="00581D82">
      <w:pPr>
        <w:pStyle w:val="ListParagraph"/>
        <w:rPr>
          <w:rFonts w:asciiTheme="minorHAnsi" w:hAnsiTheme="minorHAnsi" w:cs="Segoe UI Semilight"/>
          <w:color w:val="1F497D" w:themeColor="text2"/>
          <w:sz w:val="24"/>
          <w:szCs w:val="24"/>
        </w:rPr>
      </w:pPr>
      <w:r>
        <w:rPr>
          <w:rFonts w:asciiTheme="minorHAnsi" w:hAnsiTheme="minorHAnsi" w:cs="Segoe UI Semilight"/>
          <w:color w:val="1F497D" w:themeColor="text2"/>
          <w:sz w:val="24"/>
          <w:szCs w:val="24"/>
        </w:rPr>
        <w:t xml:space="preserve"> </w:t>
      </w:r>
    </w:p>
    <w:p w:rsidR="00666861" w:rsidRPr="00680CC4" w:rsidRDefault="00680CC4" w:rsidP="00AB2CE5">
      <w:pPr>
        <w:pStyle w:val="ListParagraph"/>
        <w:numPr>
          <w:ilvl w:val="0"/>
          <w:numId w:val="2"/>
        </w:numPr>
        <w:rPr>
          <w:rFonts w:asciiTheme="minorHAnsi" w:hAnsiTheme="minorHAnsi" w:cs="Segoe UI Semilight"/>
          <w:b/>
          <w:color w:val="008080"/>
          <w:sz w:val="24"/>
          <w:szCs w:val="24"/>
        </w:rPr>
      </w:pPr>
      <w:r w:rsidRPr="00680CC4">
        <w:rPr>
          <w:rFonts w:asciiTheme="minorHAnsi" w:hAnsiTheme="minorHAnsi" w:cs="Segoe UI Semilight"/>
          <w:color w:val="7F7F7F" w:themeColor="text1" w:themeTint="80"/>
          <w:sz w:val="24"/>
          <w:szCs w:val="24"/>
        </w:rPr>
        <w:t>Of those who responded 50.85% (</w:t>
      </w:r>
      <w:r w:rsidR="002F7746">
        <w:rPr>
          <w:rFonts w:asciiTheme="minorHAnsi" w:hAnsiTheme="minorHAnsi" w:cs="Segoe UI Semilight"/>
          <w:color w:val="7F7F7F" w:themeColor="text1" w:themeTint="80"/>
          <w:sz w:val="24"/>
          <w:szCs w:val="24"/>
        </w:rPr>
        <w:t>1053</w:t>
      </w:r>
      <w:r w:rsidRPr="00680CC4">
        <w:rPr>
          <w:rFonts w:asciiTheme="minorHAnsi" w:hAnsiTheme="minorHAnsi" w:cs="Segoe UI Semilight"/>
          <w:color w:val="7F7F7F" w:themeColor="text1" w:themeTint="80"/>
          <w:sz w:val="24"/>
          <w:szCs w:val="24"/>
        </w:rPr>
        <w:t xml:space="preserve">) currently play golf and 76% (806) of those currently play on Glasgow’s public courses.   </w:t>
      </w:r>
    </w:p>
    <w:p w:rsidR="009A54B4" w:rsidRDefault="009A54B4" w:rsidP="00581D82">
      <w:pPr>
        <w:ind w:left="720" w:hanging="360"/>
        <w:rPr>
          <w:rFonts w:asciiTheme="minorHAnsi" w:hAnsiTheme="minorHAnsi"/>
          <w:color w:val="7F7F7F" w:themeColor="text1" w:themeTint="80"/>
        </w:rPr>
      </w:pPr>
    </w:p>
    <w:p w:rsidR="009A54B4" w:rsidRDefault="009A54B4" w:rsidP="00581D82">
      <w:pPr>
        <w:ind w:left="720" w:hanging="360"/>
        <w:rPr>
          <w:rFonts w:asciiTheme="minorHAnsi" w:hAnsiTheme="minorHAnsi" w:cs="Segoe UI Semilight"/>
          <w:color w:val="7F7F7F" w:themeColor="text1" w:themeTint="80"/>
          <w:sz w:val="24"/>
          <w:szCs w:val="24"/>
        </w:rPr>
      </w:pPr>
      <w:r w:rsidRPr="009A54B4">
        <w:rPr>
          <w:rFonts w:asciiTheme="minorHAnsi" w:hAnsiTheme="minorHAnsi" w:cs="Segoe UI Semilight"/>
          <w:color w:val="7F7F7F" w:themeColor="text1" w:themeTint="80"/>
          <w:sz w:val="24"/>
          <w:szCs w:val="24"/>
        </w:rPr>
        <w:t>•</w:t>
      </w:r>
      <w:r w:rsidRPr="009A54B4">
        <w:rPr>
          <w:rFonts w:asciiTheme="minorHAnsi" w:hAnsiTheme="minorHAnsi" w:cs="Segoe UI Semilight"/>
          <w:color w:val="7F7F7F" w:themeColor="text1" w:themeTint="80"/>
          <w:sz w:val="24"/>
          <w:szCs w:val="24"/>
        </w:rPr>
        <w:tab/>
        <w:t>Of the respondents who play on Glasgow’s public courses, 68.36% (551) also play on other providers courses, 86% of these are private courses.</w:t>
      </w:r>
    </w:p>
    <w:p w:rsidR="009A54B4" w:rsidRPr="00581D82" w:rsidRDefault="009A54B4" w:rsidP="00581D82">
      <w:pPr>
        <w:ind w:left="720" w:hanging="360"/>
        <w:rPr>
          <w:rFonts w:asciiTheme="minorHAnsi" w:hAnsiTheme="minorHAnsi" w:cs="Segoe UI Semilight"/>
          <w:color w:val="7F7F7F" w:themeColor="text1" w:themeTint="80"/>
          <w:sz w:val="24"/>
          <w:szCs w:val="24"/>
        </w:rPr>
      </w:pPr>
    </w:p>
    <w:p w:rsidR="00241E45" w:rsidRDefault="00C85FB2" w:rsidP="00241E45">
      <w:pPr>
        <w:pStyle w:val="ListParagraph"/>
        <w:numPr>
          <w:ilvl w:val="0"/>
          <w:numId w:val="2"/>
        </w:numPr>
        <w:rPr>
          <w:rFonts w:asciiTheme="minorHAnsi" w:hAnsiTheme="minorHAnsi" w:cs="Segoe UI Semilight"/>
          <w:color w:val="7F7F7F" w:themeColor="text1" w:themeTint="80"/>
          <w:sz w:val="24"/>
          <w:szCs w:val="24"/>
        </w:rPr>
      </w:pPr>
      <w:r>
        <w:rPr>
          <w:rFonts w:asciiTheme="minorHAnsi" w:hAnsiTheme="minorHAnsi" w:cs="Segoe UI Semilight"/>
          <w:color w:val="7F7F7F" w:themeColor="text1" w:themeTint="80"/>
          <w:sz w:val="24"/>
          <w:szCs w:val="24"/>
        </w:rPr>
        <w:t>R</w:t>
      </w:r>
      <w:r w:rsidR="00D43904">
        <w:rPr>
          <w:rFonts w:asciiTheme="minorHAnsi" w:hAnsiTheme="minorHAnsi" w:cs="Segoe UI Semilight"/>
          <w:color w:val="7F7F7F" w:themeColor="text1" w:themeTint="80"/>
          <w:sz w:val="24"/>
          <w:szCs w:val="24"/>
        </w:rPr>
        <w:t xml:space="preserve">espondents who don’t currently play golf were asked how interested they were </w:t>
      </w:r>
      <w:r w:rsidR="00AB2CE5">
        <w:rPr>
          <w:rFonts w:asciiTheme="minorHAnsi" w:hAnsiTheme="minorHAnsi" w:cs="Segoe UI Semilight"/>
          <w:color w:val="7F7F7F" w:themeColor="text1" w:themeTint="80"/>
          <w:sz w:val="24"/>
          <w:szCs w:val="24"/>
        </w:rPr>
        <w:t xml:space="preserve">in playing and </w:t>
      </w:r>
      <w:r w:rsidR="00D43904">
        <w:rPr>
          <w:rFonts w:asciiTheme="minorHAnsi" w:hAnsiTheme="minorHAnsi" w:cs="Segoe UI Semilight"/>
          <w:color w:val="7F7F7F" w:themeColor="text1" w:themeTint="80"/>
          <w:sz w:val="24"/>
          <w:szCs w:val="24"/>
        </w:rPr>
        <w:t>t</w:t>
      </w:r>
      <w:r w:rsidR="002E4040">
        <w:rPr>
          <w:rFonts w:asciiTheme="minorHAnsi" w:hAnsiTheme="minorHAnsi" w:cs="Segoe UI Semilight"/>
          <w:color w:val="7F7F7F" w:themeColor="text1" w:themeTint="80"/>
          <w:sz w:val="24"/>
          <w:szCs w:val="24"/>
        </w:rPr>
        <w:t>wo third</w:t>
      </w:r>
      <w:r w:rsidR="00D43904">
        <w:rPr>
          <w:rFonts w:asciiTheme="minorHAnsi" w:hAnsiTheme="minorHAnsi" w:cs="Segoe UI Semilight"/>
          <w:color w:val="7F7F7F" w:themeColor="text1" w:themeTint="80"/>
          <w:sz w:val="24"/>
          <w:szCs w:val="24"/>
        </w:rPr>
        <w:t>s</w:t>
      </w:r>
      <w:r w:rsidR="002E4040">
        <w:rPr>
          <w:rFonts w:asciiTheme="minorHAnsi" w:hAnsiTheme="minorHAnsi" w:cs="Segoe UI Semilight"/>
          <w:color w:val="7F7F7F" w:themeColor="text1" w:themeTint="80"/>
          <w:sz w:val="24"/>
          <w:szCs w:val="24"/>
        </w:rPr>
        <w:t xml:space="preserve"> </w:t>
      </w:r>
      <w:r w:rsidR="00D43904">
        <w:rPr>
          <w:rFonts w:asciiTheme="minorHAnsi" w:hAnsiTheme="minorHAnsi" w:cs="Segoe UI Semilight"/>
          <w:color w:val="7F7F7F" w:themeColor="text1" w:themeTint="80"/>
          <w:sz w:val="24"/>
          <w:szCs w:val="24"/>
        </w:rPr>
        <w:t xml:space="preserve">were </w:t>
      </w:r>
      <w:r>
        <w:rPr>
          <w:rFonts w:asciiTheme="minorHAnsi" w:hAnsiTheme="minorHAnsi" w:cs="Segoe UI Semilight"/>
          <w:color w:val="7F7F7F" w:themeColor="text1" w:themeTint="80"/>
          <w:sz w:val="24"/>
          <w:szCs w:val="24"/>
        </w:rPr>
        <w:t xml:space="preserve">either </w:t>
      </w:r>
      <w:r w:rsidR="002E4040">
        <w:rPr>
          <w:rFonts w:asciiTheme="minorHAnsi" w:hAnsiTheme="minorHAnsi" w:cs="Segoe UI Semilight"/>
          <w:color w:val="7F7F7F" w:themeColor="text1" w:themeTint="80"/>
          <w:sz w:val="24"/>
          <w:szCs w:val="24"/>
        </w:rPr>
        <w:t>“not at all interested”</w:t>
      </w:r>
      <w:r>
        <w:rPr>
          <w:rFonts w:asciiTheme="minorHAnsi" w:hAnsiTheme="minorHAnsi" w:cs="Segoe UI Semilight"/>
          <w:color w:val="7F7F7F" w:themeColor="text1" w:themeTint="80"/>
          <w:sz w:val="24"/>
          <w:szCs w:val="24"/>
        </w:rPr>
        <w:t xml:space="preserve"> (</w:t>
      </w:r>
      <w:r w:rsidR="00C560F8">
        <w:rPr>
          <w:rFonts w:asciiTheme="minorHAnsi" w:hAnsiTheme="minorHAnsi" w:cs="Segoe UI Semilight"/>
          <w:color w:val="7F7F7F" w:themeColor="text1" w:themeTint="80"/>
          <w:sz w:val="24"/>
          <w:szCs w:val="24"/>
        </w:rPr>
        <w:t>41.86</w:t>
      </w:r>
      <w:r w:rsidR="003C5117">
        <w:rPr>
          <w:rFonts w:asciiTheme="minorHAnsi" w:hAnsiTheme="minorHAnsi" w:cs="Segoe UI Semilight"/>
          <w:color w:val="7F7F7F" w:themeColor="text1" w:themeTint="80"/>
          <w:sz w:val="24"/>
          <w:szCs w:val="24"/>
        </w:rPr>
        <w:t>%</w:t>
      </w:r>
      <w:r w:rsidR="00C560F8">
        <w:rPr>
          <w:rFonts w:asciiTheme="minorHAnsi" w:hAnsiTheme="minorHAnsi" w:cs="Segoe UI Semilight"/>
          <w:color w:val="7F7F7F" w:themeColor="text1" w:themeTint="80"/>
          <w:sz w:val="24"/>
          <w:szCs w:val="24"/>
        </w:rPr>
        <w:t>, 427)</w:t>
      </w:r>
      <w:r w:rsidR="002E4040">
        <w:rPr>
          <w:rFonts w:asciiTheme="minorHAnsi" w:hAnsiTheme="minorHAnsi" w:cs="Segoe UI Semilight"/>
          <w:color w:val="7F7F7F" w:themeColor="text1" w:themeTint="80"/>
          <w:sz w:val="24"/>
          <w:szCs w:val="24"/>
        </w:rPr>
        <w:t xml:space="preserve"> or “not interested” </w:t>
      </w:r>
      <w:r w:rsidR="00C560F8">
        <w:rPr>
          <w:rFonts w:asciiTheme="minorHAnsi" w:hAnsiTheme="minorHAnsi" w:cs="Segoe UI Semilight"/>
          <w:color w:val="7F7F7F" w:themeColor="text1" w:themeTint="80"/>
          <w:sz w:val="24"/>
          <w:szCs w:val="24"/>
        </w:rPr>
        <w:t>(23.73%, 242).</w:t>
      </w:r>
      <w:r w:rsidR="002E4040">
        <w:rPr>
          <w:rFonts w:asciiTheme="minorHAnsi" w:hAnsiTheme="minorHAnsi" w:cs="Segoe UI Semilight"/>
          <w:color w:val="7F7F7F" w:themeColor="text1" w:themeTint="80"/>
          <w:sz w:val="24"/>
          <w:szCs w:val="24"/>
        </w:rPr>
        <w:t xml:space="preserve">  </w:t>
      </w:r>
    </w:p>
    <w:p w:rsidR="00D43904" w:rsidRDefault="00D43904" w:rsidP="00B6581A">
      <w:pPr>
        <w:ind w:left="360"/>
        <w:rPr>
          <w:rFonts w:asciiTheme="minorHAnsi" w:hAnsiTheme="minorHAnsi" w:cs="Segoe UI Semilight"/>
          <w:color w:val="7F7F7F" w:themeColor="text1" w:themeTint="80"/>
          <w:sz w:val="24"/>
          <w:szCs w:val="24"/>
        </w:rPr>
      </w:pPr>
    </w:p>
    <w:p w:rsidR="00B6581A" w:rsidRPr="00D85E32" w:rsidRDefault="005C3789" w:rsidP="005C3789">
      <w:pPr>
        <w:rPr>
          <w:rFonts w:asciiTheme="minorHAnsi" w:hAnsiTheme="minorHAnsi" w:cs="Segoe UI Semilight"/>
          <w:b/>
          <w:color w:val="1F497D" w:themeColor="text2"/>
          <w:sz w:val="24"/>
          <w:szCs w:val="24"/>
        </w:rPr>
      </w:pPr>
      <w:r w:rsidRPr="00D85E32">
        <w:rPr>
          <w:rFonts w:asciiTheme="minorHAnsi" w:hAnsiTheme="minorHAnsi" w:cs="Segoe UI Semilight"/>
          <w:b/>
          <w:color w:val="1F497D" w:themeColor="text2"/>
          <w:sz w:val="24"/>
          <w:szCs w:val="24"/>
        </w:rPr>
        <w:t xml:space="preserve">Full Survey Results </w:t>
      </w:r>
    </w:p>
    <w:p w:rsidR="005875D0" w:rsidRPr="00AB2CE5" w:rsidRDefault="005875D0" w:rsidP="005875D0">
      <w:pPr>
        <w:pStyle w:val="NoSpacing"/>
        <w:rPr>
          <w:color w:val="7F7F7F" w:themeColor="text1" w:themeTint="80"/>
          <w:sz w:val="24"/>
          <w:szCs w:val="24"/>
        </w:rPr>
      </w:pPr>
      <w:r w:rsidRPr="00AB2CE5">
        <w:rPr>
          <w:color w:val="7F7F7F" w:themeColor="text1" w:themeTint="80"/>
          <w:sz w:val="24"/>
          <w:szCs w:val="24"/>
        </w:rPr>
        <w:t xml:space="preserve">The following analysis of responses follows the order of </w:t>
      </w:r>
      <w:r w:rsidR="005F0AF7">
        <w:rPr>
          <w:color w:val="7F7F7F" w:themeColor="text1" w:themeTint="80"/>
          <w:sz w:val="24"/>
          <w:szCs w:val="24"/>
        </w:rPr>
        <w:t xml:space="preserve">the </w:t>
      </w:r>
      <w:r w:rsidRPr="00AB2CE5">
        <w:rPr>
          <w:color w:val="7F7F7F" w:themeColor="text1" w:themeTint="80"/>
          <w:sz w:val="24"/>
          <w:szCs w:val="24"/>
        </w:rPr>
        <w:t xml:space="preserve">questions </w:t>
      </w:r>
      <w:r w:rsidR="005F0AF7">
        <w:rPr>
          <w:color w:val="7F7F7F" w:themeColor="text1" w:themeTint="80"/>
          <w:sz w:val="24"/>
          <w:szCs w:val="24"/>
        </w:rPr>
        <w:t xml:space="preserve">which </w:t>
      </w:r>
      <w:r w:rsidRPr="00AB2CE5">
        <w:rPr>
          <w:color w:val="7F7F7F" w:themeColor="text1" w:themeTint="80"/>
          <w:sz w:val="24"/>
          <w:szCs w:val="24"/>
        </w:rPr>
        <w:t xml:space="preserve">were asked in the survey.   Additional analysis is included on an ad hoc basis when it is deemed to broaden understanding of the results.  The analysis is based </w:t>
      </w:r>
      <w:r w:rsidR="005F0AF7">
        <w:rPr>
          <w:color w:val="7F7F7F" w:themeColor="text1" w:themeTint="80"/>
          <w:sz w:val="24"/>
          <w:szCs w:val="24"/>
        </w:rPr>
        <w:t xml:space="preserve">only </w:t>
      </w:r>
      <w:r w:rsidRPr="00AB2CE5">
        <w:rPr>
          <w:color w:val="7F7F7F" w:themeColor="text1" w:themeTint="80"/>
          <w:sz w:val="24"/>
          <w:szCs w:val="24"/>
        </w:rPr>
        <w:t xml:space="preserve">on the views of only those who responded to the survey. </w:t>
      </w:r>
    </w:p>
    <w:p w:rsidR="005875D0" w:rsidRPr="00D85E32" w:rsidRDefault="005875D0" w:rsidP="005875D0">
      <w:pPr>
        <w:pStyle w:val="NoSpacing"/>
        <w:rPr>
          <w:color w:val="7F7F7F" w:themeColor="text1" w:themeTint="80"/>
          <w:sz w:val="24"/>
          <w:szCs w:val="24"/>
        </w:rPr>
      </w:pPr>
    </w:p>
    <w:p w:rsidR="005875D0" w:rsidRPr="00D85E32" w:rsidRDefault="005875D0" w:rsidP="005875D0">
      <w:pPr>
        <w:rPr>
          <w:rFonts w:asciiTheme="minorHAnsi" w:hAnsiTheme="minorHAnsi"/>
          <w:b/>
          <w:color w:val="7F7F7F" w:themeColor="text1" w:themeTint="80"/>
          <w:sz w:val="24"/>
          <w:szCs w:val="24"/>
        </w:rPr>
      </w:pPr>
      <w:r w:rsidRPr="00D85E32">
        <w:rPr>
          <w:rFonts w:asciiTheme="minorHAnsi" w:hAnsiTheme="minorHAnsi"/>
          <w:b/>
          <w:color w:val="7F7F7F" w:themeColor="text1" w:themeTint="80"/>
          <w:sz w:val="24"/>
          <w:szCs w:val="24"/>
        </w:rPr>
        <w:t>Q1. Do you currently play Golf?</w:t>
      </w:r>
    </w:p>
    <w:p w:rsidR="005875D0" w:rsidRPr="005875D0" w:rsidRDefault="005875D0" w:rsidP="005875D0">
      <w:pPr>
        <w:rPr>
          <w:rFonts w:asciiTheme="minorHAnsi" w:hAnsiTheme="minorHAnsi"/>
          <w:noProof/>
          <w:lang w:eastAsia="en-GB"/>
        </w:rPr>
      </w:pPr>
      <w:r w:rsidRPr="005875D0">
        <w:rPr>
          <w:rFonts w:asciiTheme="minorHAnsi" w:hAnsiTheme="minorHAnsi"/>
          <w:noProof/>
          <w:lang w:eastAsia="en-GB"/>
        </w:rPr>
        <w:lastRenderedPageBreak/>
        <w:drawing>
          <wp:inline distT="0" distB="0" distL="0" distR="0" wp14:anchorId="1B8B930A" wp14:editId="019D3810">
            <wp:extent cx="5760000" cy="25200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875D0" w:rsidRPr="00AB2CE5" w:rsidRDefault="005875D0" w:rsidP="005875D0">
      <w:pPr>
        <w:rPr>
          <w:rFonts w:asciiTheme="minorHAnsi" w:hAnsiTheme="minorHAnsi"/>
          <w:color w:val="7F7F7F" w:themeColor="text1" w:themeTint="80"/>
          <w:sz w:val="24"/>
          <w:szCs w:val="24"/>
        </w:rPr>
      </w:pPr>
      <w:r w:rsidRPr="00AB2CE5">
        <w:rPr>
          <w:rFonts w:asciiTheme="minorHAnsi" w:hAnsiTheme="minorHAnsi"/>
          <w:color w:val="7F7F7F" w:themeColor="text1" w:themeTint="80"/>
          <w:sz w:val="24"/>
          <w:szCs w:val="24"/>
        </w:rPr>
        <w:t xml:space="preserve">The percentage of respondents that play golf and do not play golf was almost equal, 50.8% (n=1053) indicated yes and 49.2% (n=1018) indicated no. </w:t>
      </w:r>
    </w:p>
    <w:p w:rsidR="005875D0" w:rsidRPr="00AB2CE5" w:rsidRDefault="005875D0" w:rsidP="005875D0">
      <w:pPr>
        <w:rPr>
          <w:rFonts w:asciiTheme="minorHAnsi" w:hAnsiTheme="minorHAnsi"/>
          <w:noProof/>
          <w:sz w:val="24"/>
          <w:szCs w:val="24"/>
          <w:lang w:eastAsia="en-GB"/>
        </w:rPr>
      </w:pPr>
    </w:p>
    <w:p w:rsidR="005875D0" w:rsidRPr="00D85E32" w:rsidRDefault="005875D0" w:rsidP="005875D0">
      <w:pPr>
        <w:rPr>
          <w:rFonts w:asciiTheme="minorHAnsi" w:eastAsia="Times New Roman" w:hAnsiTheme="minorHAnsi" w:cs="Times New Roman"/>
          <w:b/>
          <w:bCs/>
          <w:color w:val="7F7F7F" w:themeColor="text1" w:themeTint="80"/>
          <w:sz w:val="24"/>
          <w:szCs w:val="24"/>
          <w:lang w:eastAsia="en-GB"/>
        </w:rPr>
      </w:pPr>
      <w:r w:rsidRPr="00D85E32">
        <w:rPr>
          <w:rFonts w:asciiTheme="minorHAnsi" w:eastAsia="Times New Roman" w:hAnsiTheme="minorHAnsi" w:cs="Times New Roman"/>
          <w:b/>
          <w:bCs/>
          <w:color w:val="7F7F7F" w:themeColor="text1" w:themeTint="80"/>
          <w:sz w:val="24"/>
          <w:szCs w:val="24"/>
          <w:lang w:eastAsia="en-GB"/>
        </w:rPr>
        <w:t>[Q2] On average, how often do you play?</w:t>
      </w:r>
    </w:p>
    <w:p w:rsidR="005875D0" w:rsidRPr="00AB2CE5" w:rsidRDefault="005875D0" w:rsidP="005875D0">
      <w:pPr>
        <w:rPr>
          <w:rFonts w:asciiTheme="minorHAnsi" w:hAnsiTheme="minorHAnsi"/>
          <w:noProof/>
          <w:sz w:val="24"/>
          <w:szCs w:val="24"/>
          <w:lang w:eastAsia="en-GB"/>
        </w:rPr>
      </w:pP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The following question was only asked to those that indicated “yes” to the previous question [</w:t>
      </w:r>
      <w:r w:rsidRPr="00AB2CE5">
        <w:rPr>
          <w:rFonts w:asciiTheme="minorHAnsi" w:hAnsiTheme="minorHAnsi"/>
          <w:b/>
          <w:color w:val="7F7F7F" w:themeColor="text1" w:themeTint="80"/>
          <w:sz w:val="24"/>
          <w:szCs w:val="24"/>
        </w:rPr>
        <w:t>Do you currently play Golf?</w:t>
      </w:r>
      <w:r w:rsidRPr="00AB2CE5">
        <w:rPr>
          <w:rFonts w:asciiTheme="minorHAnsi" w:hAnsiTheme="minorHAnsi"/>
          <w:noProof/>
          <w:color w:val="7F7F7F" w:themeColor="text1" w:themeTint="80"/>
          <w:sz w:val="24"/>
          <w:szCs w:val="24"/>
          <w:lang w:eastAsia="en-GB"/>
        </w:rPr>
        <w:t xml:space="preserve"> (i.e. 1,058)].</w:t>
      </w:r>
    </w:p>
    <w:p w:rsidR="005875D0" w:rsidRPr="00AB2CE5" w:rsidRDefault="005875D0" w:rsidP="005875D0">
      <w:pPr>
        <w:rPr>
          <w:rFonts w:asciiTheme="minorHAnsi" w:hAnsiTheme="minorHAnsi"/>
          <w:noProof/>
          <w:sz w:val="24"/>
          <w:szCs w:val="24"/>
          <w:lang w:eastAsia="en-GB"/>
        </w:rPr>
      </w:pPr>
    </w:p>
    <w:p w:rsidR="005875D0" w:rsidRPr="00AB2CE5" w:rsidRDefault="005875D0" w:rsidP="005875D0">
      <w:pPr>
        <w:rPr>
          <w:rFonts w:asciiTheme="minorHAnsi" w:hAnsiTheme="minorHAnsi"/>
          <w:noProof/>
          <w:sz w:val="24"/>
          <w:szCs w:val="24"/>
          <w:lang w:eastAsia="en-GB"/>
        </w:rPr>
      </w:pPr>
      <w:r w:rsidRPr="00AB2CE5">
        <w:rPr>
          <w:rFonts w:asciiTheme="minorHAnsi" w:hAnsiTheme="minorHAnsi"/>
          <w:noProof/>
          <w:sz w:val="24"/>
          <w:szCs w:val="24"/>
          <w:lang w:eastAsia="en-GB"/>
        </w:rPr>
        <w:drawing>
          <wp:inline distT="0" distB="0" distL="0" distR="0" wp14:anchorId="65954292" wp14:editId="427053F6">
            <wp:extent cx="5760000" cy="25200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AB2CE5">
        <w:rPr>
          <w:rFonts w:asciiTheme="minorHAnsi" w:hAnsiTheme="minorHAnsi"/>
          <w:noProof/>
          <w:sz w:val="24"/>
          <w:szCs w:val="24"/>
          <w:lang w:eastAsia="en-GB"/>
        </w:rPr>
        <w:t xml:space="preserve">  </w:t>
      </w:r>
    </w:p>
    <w:p w:rsidR="005875D0" w:rsidRPr="00AB2CE5" w:rsidRDefault="005875D0" w:rsidP="005875D0">
      <w:pPr>
        <w:rPr>
          <w:rFonts w:asciiTheme="minorHAnsi" w:hAnsiTheme="minorHAnsi"/>
          <w:noProof/>
          <w:color w:val="7F7F7F" w:themeColor="text1" w:themeTint="80"/>
          <w:sz w:val="24"/>
          <w:szCs w:val="24"/>
          <w:lang w:eastAsia="en-GB"/>
        </w:rPr>
      </w:pPr>
    </w:p>
    <w:p w:rsidR="005875D0" w:rsidRPr="00AB2CE5" w:rsidRDefault="00D85E32" w:rsidP="005875D0">
      <w:pPr>
        <w:rPr>
          <w:rFonts w:asciiTheme="minorHAnsi" w:hAnsiTheme="minorHAnsi"/>
          <w:noProof/>
          <w:color w:val="7F7F7F" w:themeColor="text1" w:themeTint="80"/>
          <w:sz w:val="24"/>
          <w:szCs w:val="24"/>
          <w:lang w:eastAsia="en-GB"/>
        </w:rPr>
      </w:pPr>
      <w:r>
        <w:rPr>
          <w:rFonts w:asciiTheme="minorHAnsi" w:hAnsiTheme="minorHAnsi"/>
          <w:noProof/>
          <w:color w:val="7F7F7F" w:themeColor="text1" w:themeTint="80"/>
          <w:sz w:val="24"/>
          <w:szCs w:val="24"/>
          <w:lang w:eastAsia="en-GB"/>
        </w:rPr>
        <w:t>T</w:t>
      </w:r>
      <w:r w:rsidR="005875D0" w:rsidRPr="00AB2CE5">
        <w:rPr>
          <w:rFonts w:asciiTheme="minorHAnsi" w:hAnsiTheme="minorHAnsi"/>
          <w:noProof/>
          <w:color w:val="7F7F7F" w:themeColor="text1" w:themeTint="80"/>
          <w:sz w:val="24"/>
          <w:szCs w:val="24"/>
          <w:lang w:eastAsia="en-GB"/>
        </w:rPr>
        <w:t xml:space="preserve">he most common anwer was once a week (24.7% n=260),  the second most common answer was once or twice a month 24.1% (n=254).   The least common answer was more than </w:t>
      </w:r>
      <w:r w:rsidR="002F7746">
        <w:rPr>
          <w:rFonts w:asciiTheme="minorHAnsi" w:hAnsiTheme="minorHAnsi"/>
          <w:noProof/>
          <w:color w:val="7F7F7F" w:themeColor="text1" w:themeTint="80"/>
          <w:sz w:val="24"/>
          <w:szCs w:val="24"/>
          <w:lang w:eastAsia="en-GB"/>
        </w:rPr>
        <w:t>twice</w:t>
      </w:r>
      <w:r w:rsidR="005875D0" w:rsidRPr="00AB2CE5">
        <w:rPr>
          <w:rFonts w:asciiTheme="minorHAnsi" w:hAnsiTheme="minorHAnsi"/>
          <w:noProof/>
          <w:color w:val="7F7F7F" w:themeColor="text1" w:themeTint="80"/>
          <w:sz w:val="24"/>
          <w:szCs w:val="24"/>
          <w:lang w:eastAsia="en-GB"/>
        </w:rPr>
        <w:t xml:space="preserve"> a week 13.7% (n=144).   </w:t>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A majority of respondents 57.4% (604) play once a week or more.     </w:t>
      </w:r>
    </w:p>
    <w:p w:rsidR="005875D0" w:rsidRPr="00AB2CE5" w:rsidRDefault="005875D0" w:rsidP="005875D0">
      <w:pPr>
        <w:pStyle w:val="NoSpacing"/>
        <w:rPr>
          <w:noProof/>
          <w:color w:val="7F7F7F" w:themeColor="text1" w:themeTint="80"/>
          <w:sz w:val="24"/>
          <w:szCs w:val="24"/>
          <w:lang w:eastAsia="en-GB"/>
        </w:rPr>
      </w:pPr>
    </w:p>
    <w:p w:rsidR="005875D0" w:rsidRPr="00AB2CE5" w:rsidRDefault="005875D0" w:rsidP="005875D0">
      <w:pPr>
        <w:rPr>
          <w:rFonts w:asciiTheme="minorHAnsi" w:hAnsiTheme="minorHAnsi"/>
          <w:b/>
          <w:noProof/>
          <w:color w:val="7F7F7F" w:themeColor="text1" w:themeTint="80"/>
          <w:sz w:val="24"/>
          <w:szCs w:val="24"/>
          <w:lang w:eastAsia="en-GB"/>
        </w:rPr>
      </w:pPr>
      <w:r w:rsidRPr="00AB2CE5">
        <w:rPr>
          <w:rFonts w:asciiTheme="minorHAnsi" w:hAnsiTheme="minorHAnsi"/>
          <w:b/>
          <w:noProof/>
          <w:color w:val="7F7F7F" w:themeColor="text1" w:themeTint="80"/>
          <w:sz w:val="24"/>
          <w:szCs w:val="24"/>
          <w:lang w:eastAsia="en-GB"/>
        </w:rPr>
        <w:t>[Q3] Do you play on Glasgow's public golf courses?</w:t>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Responden</w:t>
      </w:r>
      <w:r w:rsidR="00D85E32">
        <w:rPr>
          <w:rFonts w:asciiTheme="minorHAnsi" w:hAnsiTheme="minorHAnsi"/>
          <w:noProof/>
          <w:color w:val="7F7F7F" w:themeColor="text1" w:themeTint="80"/>
          <w:sz w:val="24"/>
          <w:szCs w:val="24"/>
          <w:lang w:eastAsia="en-GB"/>
        </w:rPr>
        <w:t>ts</w:t>
      </w:r>
      <w:r w:rsidRPr="00AB2CE5">
        <w:rPr>
          <w:rFonts w:asciiTheme="minorHAnsi" w:hAnsiTheme="minorHAnsi"/>
          <w:noProof/>
          <w:color w:val="7F7F7F" w:themeColor="text1" w:themeTint="80"/>
          <w:sz w:val="24"/>
          <w:szCs w:val="24"/>
          <w:lang w:eastAsia="en-GB"/>
        </w:rPr>
        <w:t xml:space="preserve"> were then asked </w:t>
      </w:r>
      <w:r w:rsidR="00D85E32">
        <w:rPr>
          <w:rFonts w:asciiTheme="minorHAnsi" w:hAnsiTheme="minorHAnsi"/>
          <w:noProof/>
          <w:color w:val="7F7F7F" w:themeColor="text1" w:themeTint="80"/>
          <w:sz w:val="24"/>
          <w:szCs w:val="24"/>
          <w:lang w:eastAsia="en-GB"/>
        </w:rPr>
        <w:t>“</w:t>
      </w:r>
      <w:r w:rsidRPr="00AB2CE5">
        <w:rPr>
          <w:rFonts w:asciiTheme="minorHAnsi" w:hAnsiTheme="minorHAnsi"/>
          <w:noProof/>
          <w:color w:val="7F7F7F" w:themeColor="text1" w:themeTint="80"/>
          <w:sz w:val="24"/>
          <w:szCs w:val="24"/>
          <w:lang w:eastAsia="en-GB"/>
        </w:rPr>
        <w:t>Do you play on Glasgow's public golf courses?</w:t>
      </w:r>
      <w:r w:rsidR="00D85E32">
        <w:rPr>
          <w:rFonts w:asciiTheme="minorHAnsi" w:hAnsiTheme="minorHAnsi"/>
          <w:noProof/>
          <w:color w:val="7F7F7F" w:themeColor="text1" w:themeTint="80"/>
          <w:sz w:val="24"/>
          <w:szCs w:val="24"/>
          <w:lang w:eastAsia="en-GB"/>
        </w:rPr>
        <w:t>”</w:t>
      </w:r>
      <w:r w:rsidR="00E63E2B">
        <w:rPr>
          <w:rFonts w:asciiTheme="minorHAnsi" w:hAnsiTheme="minorHAnsi"/>
          <w:noProof/>
          <w:color w:val="7F7F7F" w:themeColor="text1" w:themeTint="80"/>
          <w:sz w:val="24"/>
          <w:szCs w:val="24"/>
          <w:lang w:eastAsia="en-GB"/>
        </w:rPr>
        <w:t>.</w:t>
      </w:r>
      <w:r w:rsidRPr="00AB2CE5">
        <w:rPr>
          <w:rFonts w:asciiTheme="minorHAnsi" w:hAnsiTheme="minorHAnsi"/>
          <w:noProof/>
          <w:color w:val="7F7F7F" w:themeColor="text1" w:themeTint="80"/>
          <w:sz w:val="24"/>
          <w:szCs w:val="24"/>
          <w:lang w:eastAsia="en-GB"/>
        </w:rPr>
        <w:t xml:space="preserve">  Over three quarters 76.5% (n=806) indicated that they did,  22% indicated no and 1.4% were unsure who managed the course.    </w:t>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lastRenderedPageBreak/>
        <w:drawing>
          <wp:inline distT="0" distB="0" distL="0" distR="0" wp14:anchorId="0078BF6D" wp14:editId="33545991">
            <wp:extent cx="5760000" cy="25200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It is intersting to note that there is little change between usage patterns of respondents </w:t>
      </w:r>
      <w:r w:rsidR="005F0AF7">
        <w:rPr>
          <w:rFonts w:asciiTheme="minorHAnsi" w:hAnsiTheme="minorHAnsi"/>
          <w:noProof/>
          <w:color w:val="7F7F7F" w:themeColor="text1" w:themeTint="80"/>
          <w:sz w:val="24"/>
          <w:szCs w:val="24"/>
          <w:lang w:eastAsia="en-GB"/>
        </w:rPr>
        <w:t xml:space="preserve">who </w:t>
      </w:r>
      <w:r w:rsidRPr="00AB2CE5">
        <w:rPr>
          <w:rFonts w:asciiTheme="minorHAnsi" w:hAnsiTheme="minorHAnsi"/>
          <w:noProof/>
          <w:color w:val="7F7F7F" w:themeColor="text1" w:themeTint="80"/>
          <w:sz w:val="24"/>
          <w:szCs w:val="24"/>
          <w:lang w:eastAsia="en-GB"/>
        </w:rPr>
        <w:t xml:space="preserve">play on a Glasgow public course and those </w:t>
      </w:r>
      <w:r w:rsidR="005F0AF7">
        <w:rPr>
          <w:rFonts w:asciiTheme="minorHAnsi" w:hAnsiTheme="minorHAnsi"/>
          <w:noProof/>
          <w:color w:val="7F7F7F" w:themeColor="text1" w:themeTint="80"/>
          <w:sz w:val="24"/>
          <w:szCs w:val="24"/>
          <w:lang w:eastAsia="en-GB"/>
        </w:rPr>
        <w:t xml:space="preserve">who </w:t>
      </w:r>
      <w:r w:rsidRPr="00AB2CE5">
        <w:rPr>
          <w:rFonts w:asciiTheme="minorHAnsi" w:hAnsiTheme="minorHAnsi"/>
          <w:noProof/>
          <w:color w:val="7F7F7F" w:themeColor="text1" w:themeTint="80"/>
          <w:sz w:val="24"/>
          <w:szCs w:val="24"/>
          <w:lang w:eastAsia="en-GB"/>
        </w:rPr>
        <w:t xml:space="preserve">play on other courses.   </w:t>
      </w:r>
    </w:p>
    <w:p w:rsidR="005875D0" w:rsidRPr="00AB2CE5" w:rsidRDefault="005875D0" w:rsidP="005875D0">
      <w:pPr>
        <w:rPr>
          <w:rFonts w:asciiTheme="minorHAnsi" w:hAnsiTheme="minorHAnsi"/>
          <w:b/>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drawing>
          <wp:inline distT="0" distB="0" distL="0" distR="0" wp14:anchorId="45FCE685" wp14:editId="12244F4D">
            <wp:extent cx="5760000" cy="25200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Respondents </w:t>
      </w:r>
      <w:r w:rsidR="00E63E2B">
        <w:rPr>
          <w:rFonts w:asciiTheme="minorHAnsi" w:hAnsiTheme="minorHAnsi"/>
          <w:noProof/>
          <w:color w:val="7F7F7F" w:themeColor="text1" w:themeTint="80"/>
          <w:sz w:val="24"/>
          <w:szCs w:val="24"/>
          <w:lang w:eastAsia="en-GB"/>
        </w:rPr>
        <w:t xml:space="preserve">who </w:t>
      </w:r>
      <w:r w:rsidRPr="00AB2CE5">
        <w:rPr>
          <w:rFonts w:asciiTheme="minorHAnsi" w:hAnsiTheme="minorHAnsi"/>
          <w:noProof/>
          <w:color w:val="7F7F7F" w:themeColor="text1" w:themeTint="80"/>
          <w:sz w:val="24"/>
          <w:szCs w:val="24"/>
          <w:lang w:eastAsia="en-GB"/>
        </w:rPr>
        <w:t xml:space="preserve">indicated that they play on a Glasgow public course </w:t>
      </w:r>
      <w:r w:rsidR="005F0AF7">
        <w:rPr>
          <w:rFonts w:asciiTheme="minorHAnsi" w:hAnsiTheme="minorHAnsi"/>
          <w:noProof/>
          <w:color w:val="7F7F7F" w:themeColor="text1" w:themeTint="80"/>
          <w:sz w:val="24"/>
          <w:szCs w:val="24"/>
          <w:lang w:eastAsia="en-GB"/>
        </w:rPr>
        <w:t>and</w:t>
      </w:r>
      <w:r w:rsidRPr="00AB2CE5">
        <w:rPr>
          <w:rFonts w:asciiTheme="minorHAnsi" w:hAnsiTheme="minorHAnsi"/>
          <w:noProof/>
          <w:color w:val="7F7F7F" w:themeColor="text1" w:themeTint="80"/>
          <w:sz w:val="24"/>
          <w:szCs w:val="24"/>
          <w:lang w:eastAsia="en-GB"/>
        </w:rPr>
        <w:t xml:space="preserve"> that they play once a week </w:t>
      </w:r>
      <w:r w:rsidR="005F0AF7">
        <w:rPr>
          <w:rFonts w:asciiTheme="minorHAnsi" w:hAnsiTheme="minorHAnsi"/>
          <w:noProof/>
          <w:color w:val="7F7F7F" w:themeColor="text1" w:themeTint="80"/>
          <w:sz w:val="24"/>
          <w:szCs w:val="24"/>
          <w:lang w:eastAsia="en-GB"/>
        </w:rPr>
        <w:t xml:space="preserve">was </w:t>
      </w:r>
      <w:r w:rsidRPr="00AB2CE5">
        <w:rPr>
          <w:rFonts w:asciiTheme="minorHAnsi" w:hAnsiTheme="minorHAnsi"/>
          <w:noProof/>
          <w:color w:val="7F7F7F" w:themeColor="text1" w:themeTint="80"/>
          <w:sz w:val="24"/>
          <w:szCs w:val="24"/>
          <w:lang w:eastAsia="en-GB"/>
        </w:rPr>
        <w:t>25.8% (n=208) against a combined average of 24.7%</w:t>
      </w:r>
      <w:r w:rsidR="002F7746">
        <w:rPr>
          <w:rFonts w:asciiTheme="minorHAnsi" w:hAnsiTheme="minorHAnsi"/>
          <w:noProof/>
          <w:color w:val="7F7F7F" w:themeColor="text1" w:themeTint="80"/>
          <w:sz w:val="24"/>
          <w:szCs w:val="24"/>
          <w:lang w:eastAsia="en-GB"/>
        </w:rPr>
        <w:t xml:space="preserve"> (based on once a week resp</w:t>
      </w:r>
      <w:r w:rsidR="000542D2">
        <w:rPr>
          <w:rFonts w:asciiTheme="minorHAnsi" w:hAnsiTheme="minorHAnsi"/>
          <w:noProof/>
          <w:color w:val="7F7F7F" w:themeColor="text1" w:themeTint="80"/>
          <w:sz w:val="24"/>
          <w:szCs w:val="24"/>
          <w:lang w:eastAsia="en-GB"/>
        </w:rPr>
        <w:t>o</w:t>
      </w:r>
      <w:r w:rsidR="002F7746">
        <w:rPr>
          <w:rFonts w:asciiTheme="minorHAnsi" w:hAnsiTheme="minorHAnsi"/>
          <w:noProof/>
          <w:color w:val="7F7F7F" w:themeColor="text1" w:themeTint="80"/>
          <w:sz w:val="24"/>
          <w:szCs w:val="24"/>
          <w:lang w:eastAsia="en-GB"/>
        </w:rPr>
        <w:t xml:space="preserve">nse for both yes and no combined). </w:t>
      </w:r>
      <w:r w:rsidRPr="00AB2CE5">
        <w:rPr>
          <w:rFonts w:asciiTheme="minorHAnsi" w:hAnsiTheme="minorHAnsi"/>
          <w:noProof/>
          <w:color w:val="7F7F7F" w:themeColor="text1" w:themeTint="80"/>
          <w:sz w:val="24"/>
          <w:szCs w:val="24"/>
          <w:lang w:eastAsia="en-GB"/>
        </w:rPr>
        <w:t xml:space="preserve"> </w:t>
      </w:r>
    </w:p>
    <w:p w:rsidR="005875D0"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The majority of respondents, that play on a Glasgow public course play once a week or more, 56.8% (n=458).    An</w:t>
      </w:r>
      <w:r w:rsidR="005F0AF7">
        <w:rPr>
          <w:rFonts w:asciiTheme="minorHAnsi" w:hAnsiTheme="minorHAnsi"/>
          <w:noProof/>
          <w:color w:val="7F7F7F" w:themeColor="text1" w:themeTint="80"/>
          <w:sz w:val="24"/>
          <w:szCs w:val="24"/>
          <w:lang w:eastAsia="en-GB"/>
        </w:rPr>
        <w:t>e</w:t>
      </w:r>
      <w:r w:rsidRPr="00AB2CE5">
        <w:rPr>
          <w:rFonts w:asciiTheme="minorHAnsi" w:hAnsiTheme="minorHAnsi"/>
          <w:noProof/>
          <w:color w:val="7F7F7F" w:themeColor="text1" w:themeTint="80"/>
          <w:sz w:val="24"/>
          <w:szCs w:val="24"/>
          <w:lang w:eastAsia="en-GB"/>
        </w:rPr>
        <w:t>cdotally, the usage indicated by the respondents across a 32 week year would equate to nearly 35,000 usage.   In excess of the total golf usage for 2018/19</w:t>
      </w:r>
      <w:r w:rsidR="005F0AF7">
        <w:rPr>
          <w:rFonts w:asciiTheme="minorHAnsi" w:hAnsiTheme="minorHAnsi"/>
          <w:noProof/>
          <w:color w:val="7F7F7F" w:themeColor="text1" w:themeTint="80"/>
          <w:sz w:val="24"/>
          <w:szCs w:val="24"/>
          <w:lang w:eastAsia="en-GB"/>
        </w:rPr>
        <w:t xml:space="preserve"> which was only 23,207 “paid for” rounds of golf</w:t>
      </w:r>
      <w:r w:rsidRPr="00AB2CE5">
        <w:rPr>
          <w:rFonts w:asciiTheme="minorHAnsi" w:hAnsiTheme="minorHAnsi"/>
          <w:noProof/>
          <w:color w:val="7F7F7F" w:themeColor="text1" w:themeTint="80"/>
          <w:sz w:val="24"/>
          <w:szCs w:val="24"/>
          <w:lang w:eastAsia="en-GB"/>
        </w:rPr>
        <w:t>.</w:t>
      </w:r>
    </w:p>
    <w:p w:rsidR="00E63E2B" w:rsidRPr="00AB2CE5" w:rsidRDefault="00E63E2B" w:rsidP="005875D0">
      <w:pPr>
        <w:rPr>
          <w:rFonts w:asciiTheme="minorHAnsi" w:hAnsiTheme="minorHAnsi"/>
          <w:noProof/>
          <w:color w:val="7F7F7F" w:themeColor="text1" w:themeTint="80"/>
          <w:sz w:val="24"/>
          <w:szCs w:val="24"/>
          <w:lang w:eastAsia="en-GB"/>
        </w:rPr>
      </w:pPr>
    </w:p>
    <w:p w:rsidR="005875D0" w:rsidRPr="00AB2CE5" w:rsidRDefault="005875D0" w:rsidP="005875D0">
      <w:pPr>
        <w:rPr>
          <w:rFonts w:asciiTheme="minorHAnsi" w:eastAsia="Times New Roman" w:hAnsiTheme="minorHAnsi" w:cs="Times New Roman"/>
          <w:b/>
          <w:bCs/>
          <w:color w:val="7F7F7F" w:themeColor="text1" w:themeTint="80"/>
          <w:sz w:val="24"/>
          <w:szCs w:val="24"/>
          <w:lang w:eastAsia="en-GB"/>
        </w:rPr>
      </w:pPr>
      <w:r w:rsidRPr="00AB2CE5">
        <w:rPr>
          <w:rFonts w:asciiTheme="minorHAnsi" w:eastAsia="Times New Roman" w:hAnsiTheme="minorHAnsi" w:cs="Times New Roman"/>
          <w:b/>
          <w:bCs/>
          <w:color w:val="7F7F7F" w:themeColor="text1" w:themeTint="80"/>
          <w:sz w:val="24"/>
          <w:szCs w:val="24"/>
          <w:lang w:eastAsia="en-GB"/>
        </w:rPr>
        <w:t>[Q4] How do you pay to play on Glasgow's public golf courses?</w:t>
      </w:r>
    </w:p>
    <w:p w:rsidR="005875D0" w:rsidRPr="00AB2CE5" w:rsidRDefault="005875D0" w:rsidP="005875D0">
      <w:pPr>
        <w:rPr>
          <w:rFonts w:asciiTheme="minorHAnsi" w:hAnsiTheme="minorHAnsi"/>
          <w:noProof/>
          <w:color w:val="7F7F7F" w:themeColor="text1" w:themeTint="80"/>
          <w:sz w:val="24"/>
          <w:szCs w:val="24"/>
          <w:lang w:eastAsia="en-GB"/>
        </w:rPr>
      </w:pP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lastRenderedPageBreak/>
        <w:drawing>
          <wp:inline distT="0" distB="0" distL="0" distR="0" wp14:anchorId="16030A00" wp14:editId="0DA3715A">
            <wp:extent cx="5760000" cy="25200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875D0" w:rsidRPr="00AB2CE5" w:rsidRDefault="005875D0" w:rsidP="005875D0">
      <w:pPr>
        <w:rPr>
          <w:rFonts w:asciiTheme="minorHAnsi" w:hAnsiTheme="minorHAnsi"/>
          <w:noProof/>
          <w:color w:val="7F7F7F" w:themeColor="text1" w:themeTint="80"/>
          <w:sz w:val="24"/>
          <w:szCs w:val="24"/>
          <w:lang w:eastAsia="en-GB"/>
        </w:rPr>
      </w:pP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n.b. this question was asked </w:t>
      </w:r>
      <w:r w:rsidR="005F0AF7">
        <w:rPr>
          <w:rFonts w:asciiTheme="minorHAnsi" w:hAnsiTheme="minorHAnsi"/>
          <w:noProof/>
          <w:color w:val="7F7F7F" w:themeColor="text1" w:themeTint="80"/>
          <w:sz w:val="24"/>
          <w:szCs w:val="24"/>
          <w:lang w:eastAsia="en-GB"/>
        </w:rPr>
        <w:t xml:space="preserve">only </w:t>
      </w:r>
      <w:r w:rsidRPr="00AB2CE5">
        <w:rPr>
          <w:rFonts w:asciiTheme="minorHAnsi" w:hAnsiTheme="minorHAnsi"/>
          <w:noProof/>
          <w:color w:val="7F7F7F" w:themeColor="text1" w:themeTint="80"/>
          <w:sz w:val="24"/>
          <w:szCs w:val="24"/>
          <w:lang w:eastAsia="en-GB"/>
        </w:rPr>
        <w:t xml:space="preserve">to those respondents </w:t>
      </w:r>
      <w:r w:rsidR="005F0AF7">
        <w:rPr>
          <w:rFonts w:asciiTheme="minorHAnsi" w:hAnsiTheme="minorHAnsi"/>
          <w:noProof/>
          <w:color w:val="7F7F7F" w:themeColor="text1" w:themeTint="80"/>
          <w:sz w:val="24"/>
          <w:szCs w:val="24"/>
          <w:lang w:eastAsia="en-GB"/>
        </w:rPr>
        <w:t xml:space="preserve">who </w:t>
      </w:r>
      <w:r w:rsidRPr="00AB2CE5">
        <w:rPr>
          <w:rFonts w:asciiTheme="minorHAnsi" w:hAnsiTheme="minorHAnsi"/>
          <w:noProof/>
          <w:color w:val="7F7F7F" w:themeColor="text1" w:themeTint="80"/>
          <w:sz w:val="24"/>
          <w:szCs w:val="24"/>
          <w:lang w:eastAsia="en-GB"/>
        </w:rPr>
        <w:t>indicated they play on Glasgow public course</w:t>
      </w:r>
      <w:r w:rsidR="00E63E2B">
        <w:rPr>
          <w:rFonts w:asciiTheme="minorHAnsi" w:hAnsiTheme="minorHAnsi"/>
          <w:noProof/>
          <w:color w:val="7F7F7F" w:themeColor="text1" w:themeTint="80"/>
          <w:sz w:val="24"/>
          <w:szCs w:val="24"/>
          <w:lang w:eastAsia="en-GB"/>
        </w:rPr>
        <w:t>s</w:t>
      </w:r>
      <w:r w:rsidRPr="00AB2CE5">
        <w:rPr>
          <w:rFonts w:asciiTheme="minorHAnsi" w:hAnsiTheme="minorHAnsi"/>
          <w:noProof/>
          <w:color w:val="7F7F7F" w:themeColor="text1" w:themeTint="80"/>
          <w:sz w:val="24"/>
          <w:szCs w:val="24"/>
          <w:lang w:eastAsia="en-GB"/>
        </w:rPr>
        <w:t xml:space="preserve"> i.e. 80</w:t>
      </w:r>
      <w:r w:rsidR="000542D2">
        <w:rPr>
          <w:rFonts w:asciiTheme="minorHAnsi" w:hAnsiTheme="minorHAnsi"/>
          <w:noProof/>
          <w:color w:val="7F7F7F" w:themeColor="text1" w:themeTint="80"/>
          <w:sz w:val="24"/>
          <w:szCs w:val="24"/>
          <w:lang w:eastAsia="en-GB"/>
        </w:rPr>
        <w:t>6</w:t>
      </w:r>
      <w:r w:rsidRPr="00AB2CE5">
        <w:rPr>
          <w:rFonts w:asciiTheme="minorHAnsi" w:hAnsiTheme="minorHAnsi"/>
          <w:noProof/>
          <w:color w:val="7F7F7F" w:themeColor="text1" w:themeTint="80"/>
          <w:sz w:val="24"/>
          <w:szCs w:val="24"/>
          <w:lang w:eastAsia="en-GB"/>
        </w:rPr>
        <w:t xml:space="preserve"> respondents.  </w:t>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Respondents were then asked </w:t>
      </w:r>
      <w:r w:rsidR="00E63E2B">
        <w:rPr>
          <w:rFonts w:asciiTheme="minorHAnsi" w:hAnsiTheme="minorHAnsi"/>
          <w:noProof/>
          <w:color w:val="7F7F7F" w:themeColor="text1" w:themeTint="80"/>
          <w:sz w:val="24"/>
          <w:szCs w:val="24"/>
          <w:lang w:eastAsia="en-GB"/>
        </w:rPr>
        <w:t>“</w:t>
      </w:r>
      <w:r w:rsidRPr="00AB2CE5">
        <w:rPr>
          <w:rFonts w:asciiTheme="minorHAnsi" w:eastAsia="Times New Roman" w:hAnsiTheme="minorHAnsi" w:cs="Times New Roman"/>
          <w:bCs/>
          <w:color w:val="7F7F7F" w:themeColor="text1" w:themeTint="80"/>
          <w:sz w:val="24"/>
          <w:szCs w:val="24"/>
          <w:lang w:eastAsia="en-GB"/>
        </w:rPr>
        <w:t>How do you pay to play on Glasgow's public golf courses?</w:t>
      </w:r>
      <w:r w:rsidR="00E63E2B">
        <w:rPr>
          <w:rFonts w:asciiTheme="minorHAnsi" w:eastAsia="Times New Roman" w:hAnsiTheme="minorHAnsi" w:cs="Times New Roman"/>
          <w:bCs/>
          <w:color w:val="7F7F7F" w:themeColor="text1" w:themeTint="80"/>
          <w:sz w:val="24"/>
          <w:szCs w:val="24"/>
          <w:lang w:eastAsia="en-GB"/>
        </w:rPr>
        <w:t>”.</w:t>
      </w:r>
      <w:r w:rsidRPr="00AB2CE5">
        <w:rPr>
          <w:rFonts w:asciiTheme="minorHAnsi" w:eastAsia="Times New Roman" w:hAnsiTheme="minorHAnsi" w:cs="Times New Roman"/>
          <w:bCs/>
          <w:color w:val="7F7F7F" w:themeColor="text1" w:themeTint="80"/>
          <w:sz w:val="24"/>
          <w:szCs w:val="24"/>
          <w:lang w:eastAsia="en-GB"/>
        </w:rPr>
        <w:t xml:space="preserve">  </w:t>
      </w:r>
      <w:r w:rsidRPr="00AB2CE5">
        <w:rPr>
          <w:rFonts w:asciiTheme="minorHAnsi" w:hAnsiTheme="minorHAnsi"/>
          <w:noProof/>
          <w:color w:val="7F7F7F" w:themeColor="text1" w:themeTint="80"/>
          <w:sz w:val="24"/>
          <w:szCs w:val="24"/>
          <w:lang w:eastAsia="en-GB"/>
        </w:rPr>
        <w:t>The vast majoty</w:t>
      </w:r>
      <w:r w:rsidR="00E63E2B">
        <w:rPr>
          <w:rFonts w:asciiTheme="minorHAnsi" w:hAnsiTheme="minorHAnsi"/>
          <w:noProof/>
          <w:color w:val="7F7F7F" w:themeColor="text1" w:themeTint="80"/>
          <w:sz w:val="24"/>
          <w:szCs w:val="24"/>
          <w:lang w:eastAsia="en-GB"/>
        </w:rPr>
        <w:t>,</w:t>
      </w:r>
      <w:r w:rsidRPr="00AB2CE5">
        <w:rPr>
          <w:rFonts w:asciiTheme="minorHAnsi" w:hAnsiTheme="minorHAnsi"/>
          <w:noProof/>
          <w:color w:val="7F7F7F" w:themeColor="text1" w:themeTint="80"/>
          <w:sz w:val="24"/>
          <w:szCs w:val="24"/>
          <w:lang w:eastAsia="en-GB"/>
        </w:rPr>
        <w:t xml:space="preserve"> nearly 9 out of ten respondents (87.1% (n=703) pay as they play, with 12.9% (n=104) holding a season ticket / membership.</w:t>
      </w:r>
    </w:p>
    <w:p w:rsidR="005875D0" w:rsidRPr="00AB2CE5" w:rsidRDefault="005875D0" w:rsidP="005875D0">
      <w:pPr>
        <w:rPr>
          <w:rFonts w:asciiTheme="minorHAnsi" w:hAnsiTheme="minorHAnsi"/>
          <w:noProof/>
          <w:color w:val="7F7F7F" w:themeColor="text1" w:themeTint="80"/>
          <w:sz w:val="24"/>
          <w:szCs w:val="24"/>
          <w:lang w:eastAsia="en-GB"/>
        </w:rPr>
      </w:pPr>
    </w:p>
    <w:p w:rsidR="005875D0" w:rsidRPr="00AB2CE5" w:rsidRDefault="005875D0" w:rsidP="005875D0">
      <w:pPr>
        <w:rPr>
          <w:rFonts w:asciiTheme="minorHAnsi" w:eastAsia="Times New Roman" w:hAnsiTheme="minorHAnsi" w:cs="Times New Roman"/>
          <w:b/>
          <w:bCs/>
          <w:color w:val="7F7F7F" w:themeColor="text1" w:themeTint="80"/>
          <w:sz w:val="24"/>
          <w:szCs w:val="24"/>
          <w:lang w:eastAsia="en-GB"/>
        </w:rPr>
      </w:pPr>
      <w:r w:rsidRPr="00AB2CE5">
        <w:rPr>
          <w:rFonts w:asciiTheme="minorHAnsi" w:eastAsia="Times New Roman" w:hAnsiTheme="minorHAnsi" w:cs="Times New Roman"/>
          <w:b/>
          <w:bCs/>
          <w:color w:val="7F7F7F" w:themeColor="text1" w:themeTint="80"/>
          <w:sz w:val="24"/>
          <w:szCs w:val="24"/>
          <w:lang w:eastAsia="en-GB"/>
        </w:rPr>
        <w:t>[Q5] Which of Glasgow's public golf courses do you use? (Please select all that apply)</w:t>
      </w:r>
    </w:p>
    <w:p w:rsidR="005875D0" w:rsidRPr="00AB2CE5" w:rsidRDefault="005875D0" w:rsidP="005875D0">
      <w:pPr>
        <w:pStyle w:val="NoSpacing"/>
        <w:rPr>
          <w:noProof/>
          <w:color w:val="7F7F7F" w:themeColor="text1" w:themeTint="80"/>
          <w:sz w:val="24"/>
          <w:szCs w:val="24"/>
          <w:lang w:eastAsia="en-GB"/>
        </w:rPr>
      </w:pP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The question was then asked which courses do you use.   Respondents could chose more than one option so the total responses will be greater than the number of respondents.   </w:t>
      </w:r>
    </w:p>
    <w:p w:rsidR="005875D0" w:rsidRPr="00AB2CE5" w:rsidRDefault="005875D0" w:rsidP="005875D0">
      <w:pPr>
        <w:rPr>
          <w:rFonts w:asciiTheme="minorHAnsi" w:eastAsia="Times New Roman" w:hAnsiTheme="minorHAnsi" w:cs="Times New Roman"/>
          <w:b/>
          <w:bCs/>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drawing>
          <wp:inline distT="0" distB="0" distL="0" distR="0" wp14:anchorId="52404AE2" wp14:editId="07859AFE">
            <wp:extent cx="5760000" cy="25200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The most common answer were Lethamhill, followed by Linn Park and Littlehill.  The three 18 hole public courses.  The le</w:t>
      </w:r>
      <w:r w:rsidR="000542D2">
        <w:rPr>
          <w:rFonts w:asciiTheme="minorHAnsi" w:hAnsiTheme="minorHAnsi"/>
          <w:noProof/>
          <w:color w:val="7F7F7F" w:themeColor="text1" w:themeTint="80"/>
          <w:sz w:val="24"/>
          <w:szCs w:val="24"/>
          <w:lang w:eastAsia="en-GB"/>
        </w:rPr>
        <w:t>a</w:t>
      </w:r>
      <w:r w:rsidRPr="00AB2CE5">
        <w:rPr>
          <w:rFonts w:asciiTheme="minorHAnsi" w:hAnsiTheme="minorHAnsi"/>
          <w:noProof/>
          <w:color w:val="7F7F7F" w:themeColor="text1" w:themeTint="80"/>
          <w:sz w:val="24"/>
          <w:szCs w:val="24"/>
          <w:lang w:eastAsia="en-GB"/>
        </w:rPr>
        <w:t xml:space="preserve">st popular was Ruchill.  </w:t>
      </w:r>
    </w:p>
    <w:p w:rsidR="00E63E2B" w:rsidRDefault="00E63E2B" w:rsidP="005875D0">
      <w:pPr>
        <w:rPr>
          <w:rFonts w:asciiTheme="minorHAnsi" w:hAnsiTheme="minorHAnsi"/>
          <w:noProof/>
          <w:color w:val="7F7F7F" w:themeColor="text1" w:themeTint="80"/>
          <w:sz w:val="24"/>
          <w:szCs w:val="24"/>
          <w:lang w:eastAsia="en-GB"/>
        </w:rPr>
      </w:pP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For information the respondents preference is ranked below alongside the usage  of courses – ranked first to sixth.  </w:t>
      </w:r>
    </w:p>
    <w:tbl>
      <w:tblPr>
        <w:tblStyle w:val="TableGrid"/>
        <w:tblW w:w="0" w:type="auto"/>
        <w:tblLook w:val="04A0" w:firstRow="1" w:lastRow="0" w:firstColumn="1" w:lastColumn="0" w:noHBand="0" w:noVBand="1"/>
      </w:tblPr>
      <w:tblGrid>
        <w:gridCol w:w="510"/>
        <w:gridCol w:w="1686"/>
        <w:gridCol w:w="1686"/>
      </w:tblGrid>
      <w:tr w:rsidR="00AB2CE5" w:rsidRPr="00AB2CE5" w:rsidTr="00AB2CE5">
        <w:tc>
          <w:tcPr>
            <w:tcW w:w="0" w:type="auto"/>
          </w:tcPr>
          <w:p w:rsidR="005875D0" w:rsidRPr="00AB2CE5" w:rsidRDefault="005875D0" w:rsidP="00AB2CE5">
            <w:pPr>
              <w:rPr>
                <w:rFonts w:asciiTheme="minorHAnsi" w:hAnsiTheme="minorHAnsi"/>
                <w:b/>
                <w:noProof/>
                <w:color w:val="7F7F7F" w:themeColor="text1" w:themeTint="80"/>
                <w:sz w:val="24"/>
                <w:szCs w:val="24"/>
                <w:lang w:eastAsia="en-GB"/>
              </w:rPr>
            </w:pPr>
          </w:p>
        </w:tc>
        <w:tc>
          <w:tcPr>
            <w:tcW w:w="0" w:type="auto"/>
          </w:tcPr>
          <w:p w:rsidR="005875D0" w:rsidRPr="00AB2CE5" w:rsidRDefault="005875D0" w:rsidP="00AB2CE5">
            <w:pPr>
              <w:rPr>
                <w:rFonts w:asciiTheme="minorHAnsi" w:hAnsiTheme="minorHAnsi"/>
                <w:b/>
                <w:noProof/>
                <w:color w:val="7F7F7F" w:themeColor="text1" w:themeTint="80"/>
                <w:sz w:val="24"/>
                <w:szCs w:val="24"/>
                <w:lang w:eastAsia="en-GB"/>
              </w:rPr>
            </w:pPr>
            <w:r w:rsidRPr="00AB2CE5">
              <w:rPr>
                <w:rFonts w:asciiTheme="minorHAnsi" w:hAnsiTheme="minorHAnsi"/>
                <w:b/>
                <w:noProof/>
                <w:color w:val="7F7F7F" w:themeColor="text1" w:themeTint="80"/>
                <w:sz w:val="24"/>
                <w:szCs w:val="24"/>
                <w:lang w:eastAsia="en-GB"/>
              </w:rPr>
              <w:t xml:space="preserve">Respondents </w:t>
            </w:r>
          </w:p>
        </w:tc>
        <w:tc>
          <w:tcPr>
            <w:tcW w:w="0" w:type="auto"/>
          </w:tcPr>
          <w:p w:rsidR="005875D0" w:rsidRPr="00AB2CE5" w:rsidRDefault="005875D0" w:rsidP="00AB2CE5">
            <w:pPr>
              <w:rPr>
                <w:rFonts w:asciiTheme="minorHAnsi" w:hAnsiTheme="minorHAnsi"/>
                <w:b/>
                <w:noProof/>
                <w:color w:val="7F7F7F" w:themeColor="text1" w:themeTint="80"/>
                <w:sz w:val="24"/>
                <w:szCs w:val="24"/>
                <w:lang w:eastAsia="en-GB"/>
              </w:rPr>
            </w:pPr>
            <w:r w:rsidRPr="00AB2CE5">
              <w:rPr>
                <w:rFonts w:asciiTheme="minorHAnsi" w:hAnsiTheme="minorHAnsi"/>
                <w:b/>
                <w:noProof/>
                <w:color w:val="7F7F7F" w:themeColor="text1" w:themeTint="80"/>
                <w:sz w:val="24"/>
                <w:szCs w:val="24"/>
                <w:lang w:eastAsia="en-GB"/>
              </w:rPr>
              <w:t>Usage</w:t>
            </w:r>
          </w:p>
        </w:tc>
      </w:tr>
      <w:tr w:rsidR="00AB2CE5" w:rsidRPr="00AB2CE5" w:rsidTr="00AB2CE5">
        <w:tc>
          <w:tcPr>
            <w:tcW w:w="0" w:type="auto"/>
          </w:tcPr>
          <w:p w:rsidR="005875D0" w:rsidRPr="00AB2CE5" w:rsidRDefault="005875D0" w:rsidP="00AB2CE5">
            <w:pPr>
              <w:rPr>
                <w:rFonts w:asciiTheme="minorHAnsi" w:hAnsiTheme="minorHAnsi"/>
                <w:b/>
                <w:noProof/>
                <w:color w:val="7F7F7F" w:themeColor="text1" w:themeTint="80"/>
                <w:sz w:val="24"/>
                <w:szCs w:val="24"/>
                <w:lang w:eastAsia="en-GB"/>
              </w:rPr>
            </w:pPr>
            <w:r w:rsidRPr="00AB2CE5">
              <w:rPr>
                <w:rFonts w:asciiTheme="minorHAnsi" w:hAnsiTheme="minorHAnsi"/>
                <w:b/>
                <w:noProof/>
                <w:color w:val="7F7F7F" w:themeColor="text1" w:themeTint="80"/>
                <w:sz w:val="24"/>
                <w:szCs w:val="24"/>
                <w:lang w:eastAsia="en-GB"/>
              </w:rPr>
              <w:t>1</w:t>
            </w:r>
            <w:r w:rsidRPr="00AB2CE5">
              <w:rPr>
                <w:rFonts w:asciiTheme="minorHAnsi" w:hAnsiTheme="minorHAnsi"/>
                <w:b/>
                <w:noProof/>
                <w:color w:val="7F7F7F" w:themeColor="text1" w:themeTint="80"/>
                <w:sz w:val="24"/>
                <w:szCs w:val="24"/>
                <w:vertAlign w:val="superscript"/>
                <w:lang w:eastAsia="en-GB"/>
              </w:rPr>
              <w:t>st</w:t>
            </w:r>
          </w:p>
        </w:tc>
        <w:tc>
          <w:tcPr>
            <w:tcW w:w="0" w:type="auto"/>
          </w:tcPr>
          <w:p w:rsidR="005875D0" w:rsidRPr="00AB2CE5" w:rsidRDefault="005875D0" w:rsidP="00AB2CE5">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Lethamhill</w:t>
            </w:r>
          </w:p>
        </w:tc>
        <w:tc>
          <w:tcPr>
            <w:tcW w:w="0" w:type="auto"/>
          </w:tcPr>
          <w:p w:rsidR="005875D0" w:rsidRPr="00AB2CE5" w:rsidRDefault="005875D0" w:rsidP="00AB2CE5">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Knightwood</w:t>
            </w:r>
          </w:p>
        </w:tc>
      </w:tr>
      <w:tr w:rsidR="00AB2CE5" w:rsidRPr="00AB2CE5" w:rsidTr="00AB2CE5">
        <w:tc>
          <w:tcPr>
            <w:tcW w:w="0" w:type="auto"/>
          </w:tcPr>
          <w:p w:rsidR="005875D0" w:rsidRPr="00AB2CE5" w:rsidRDefault="005875D0" w:rsidP="00AB2CE5">
            <w:pPr>
              <w:rPr>
                <w:rFonts w:asciiTheme="minorHAnsi" w:hAnsiTheme="minorHAnsi"/>
                <w:b/>
                <w:noProof/>
                <w:color w:val="7F7F7F" w:themeColor="text1" w:themeTint="80"/>
                <w:sz w:val="24"/>
                <w:szCs w:val="24"/>
                <w:lang w:eastAsia="en-GB"/>
              </w:rPr>
            </w:pPr>
            <w:r w:rsidRPr="00AB2CE5">
              <w:rPr>
                <w:rFonts w:asciiTheme="minorHAnsi" w:hAnsiTheme="minorHAnsi"/>
                <w:b/>
                <w:noProof/>
                <w:color w:val="7F7F7F" w:themeColor="text1" w:themeTint="80"/>
                <w:sz w:val="24"/>
                <w:szCs w:val="24"/>
                <w:lang w:eastAsia="en-GB"/>
              </w:rPr>
              <w:t>2</w:t>
            </w:r>
            <w:r w:rsidRPr="00AB2CE5">
              <w:rPr>
                <w:rFonts w:asciiTheme="minorHAnsi" w:hAnsiTheme="minorHAnsi"/>
                <w:b/>
                <w:noProof/>
                <w:color w:val="7F7F7F" w:themeColor="text1" w:themeTint="80"/>
                <w:sz w:val="24"/>
                <w:szCs w:val="24"/>
                <w:vertAlign w:val="superscript"/>
                <w:lang w:eastAsia="en-GB"/>
              </w:rPr>
              <w:t>nd</w:t>
            </w:r>
          </w:p>
        </w:tc>
        <w:tc>
          <w:tcPr>
            <w:tcW w:w="0" w:type="auto"/>
          </w:tcPr>
          <w:p w:rsidR="005875D0" w:rsidRPr="00AB2CE5" w:rsidRDefault="005875D0" w:rsidP="00AB2CE5">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Linn Park</w:t>
            </w:r>
          </w:p>
        </w:tc>
        <w:tc>
          <w:tcPr>
            <w:tcW w:w="0" w:type="auto"/>
          </w:tcPr>
          <w:p w:rsidR="005875D0" w:rsidRPr="00AB2CE5" w:rsidRDefault="005875D0" w:rsidP="00AB2CE5">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Littlehill</w:t>
            </w:r>
          </w:p>
        </w:tc>
      </w:tr>
      <w:tr w:rsidR="00AB2CE5" w:rsidRPr="00AB2CE5" w:rsidTr="00AB2CE5">
        <w:tc>
          <w:tcPr>
            <w:tcW w:w="0" w:type="auto"/>
          </w:tcPr>
          <w:p w:rsidR="005875D0" w:rsidRPr="00AB2CE5" w:rsidRDefault="005875D0" w:rsidP="00AB2CE5">
            <w:pPr>
              <w:rPr>
                <w:rFonts w:asciiTheme="minorHAnsi" w:hAnsiTheme="minorHAnsi"/>
                <w:b/>
                <w:noProof/>
                <w:color w:val="7F7F7F" w:themeColor="text1" w:themeTint="80"/>
                <w:sz w:val="24"/>
                <w:szCs w:val="24"/>
                <w:lang w:eastAsia="en-GB"/>
              </w:rPr>
            </w:pPr>
            <w:r w:rsidRPr="00AB2CE5">
              <w:rPr>
                <w:rFonts w:asciiTheme="minorHAnsi" w:hAnsiTheme="minorHAnsi"/>
                <w:b/>
                <w:noProof/>
                <w:color w:val="7F7F7F" w:themeColor="text1" w:themeTint="80"/>
                <w:sz w:val="24"/>
                <w:szCs w:val="24"/>
                <w:lang w:eastAsia="en-GB"/>
              </w:rPr>
              <w:t>3</w:t>
            </w:r>
            <w:r w:rsidRPr="00AB2CE5">
              <w:rPr>
                <w:rFonts w:asciiTheme="minorHAnsi" w:hAnsiTheme="minorHAnsi"/>
                <w:b/>
                <w:noProof/>
                <w:color w:val="7F7F7F" w:themeColor="text1" w:themeTint="80"/>
                <w:sz w:val="24"/>
                <w:szCs w:val="24"/>
                <w:vertAlign w:val="superscript"/>
                <w:lang w:eastAsia="en-GB"/>
              </w:rPr>
              <w:t>rd</w:t>
            </w:r>
          </w:p>
        </w:tc>
        <w:tc>
          <w:tcPr>
            <w:tcW w:w="0" w:type="auto"/>
          </w:tcPr>
          <w:p w:rsidR="005875D0" w:rsidRPr="00AB2CE5" w:rsidRDefault="005875D0" w:rsidP="00AB2CE5">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Littlehill</w:t>
            </w:r>
          </w:p>
        </w:tc>
        <w:tc>
          <w:tcPr>
            <w:tcW w:w="0" w:type="auto"/>
          </w:tcPr>
          <w:p w:rsidR="005875D0" w:rsidRPr="00AB2CE5" w:rsidRDefault="005875D0" w:rsidP="00AB2CE5">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Linpark</w:t>
            </w:r>
          </w:p>
        </w:tc>
      </w:tr>
      <w:tr w:rsidR="00AB2CE5" w:rsidRPr="00AB2CE5" w:rsidTr="00AB2CE5">
        <w:tc>
          <w:tcPr>
            <w:tcW w:w="0" w:type="auto"/>
          </w:tcPr>
          <w:p w:rsidR="005875D0" w:rsidRPr="00AB2CE5" w:rsidRDefault="005875D0" w:rsidP="00AB2CE5">
            <w:pPr>
              <w:rPr>
                <w:rFonts w:asciiTheme="minorHAnsi" w:hAnsiTheme="minorHAnsi"/>
                <w:b/>
                <w:noProof/>
                <w:color w:val="7F7F7F" w:themeColor="text1" w:themeTint="80"/>
                <w:sz w:val="24"/>
                <w:szCs w:val="24"/>
                <w:lang w:eastAsia="en-GB"/>
              </w:rPr>
            </w:pPr>
            <w:r w:rsidRPr="00AB2CE5">
              <w:rPr>
                <w:rFonts w:asciiTheme="minorHAnsi" w:hAnsiTheme="minorHAnsi"/>
                <w:b/>
                <w:noProof/>
                <w:color w:val="7F7F7F" w:themeColor="text1" w:themeTint="80"/>
                <w:sz w:val="24"/>
                <w:szCs w:val="24"/>
                <w:lang w:eastAsia="en-GB"/>
              </w:rPr>
              <w:t>4</w:t>
            </w:r>
            <w:r w:rsidRPr="00AB2CE5">
              <w:rPr>
                <w:rFonts w:asciiTheme="minorHAnsi" w:hAnsiTheme="minorHAnsi"/>
                <w:b/>
                <w:noProof/>
                <w:color w:val="7F7F7F" w:themeColor="text1" w:themeTint="80"/>
                <w:sz w:val="24"/>
                <w:szCs w:val="24"/>
                <w:vertAlign w:val="superscript"/>
                <w:lang w:eastAsia="en-GB"/>
              </w:rPr>
              <w:t>th</w:t>
            </w:r>
          </w:p>
        </w:tc>
        <w:tc>
          <w:tcPr>
            <w:tcW w:w="0" w:type="auto"/>
          </w:tcPr>
          <w:p w:rsidR="005875D0" w:rsidRPr="00AB2CE5" w:rsidRDefault="005875D0" w:rsidP="00AB2CE5">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Knightwood</w:t>
            </w:r>
          </w:p>
        </w:tc>
        <w:tc>
          <w:tcPr>
            <w:tcW w:w="0" w:type="auto"/>
          </w:tcPr>
          <w:p w:rsidR="005875D0" w:rsidRPr="00AB2CE5" w:rsidRDefault="005875D0" w:rsidP="00AB2CE5">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Lethamhill</w:t>
            </w:r>
          </w:p>
        </w:tc>
      </w:tr>
      <w:tr w:rsidR="00AB2CE5" w:rsidRPr="00AB2CE5" w:rsidTr="00AB2CE5">
        <w:tc>
          <w:tcPr>
            <w:tcW w:w="0" w:type="auto"/>
          </w:tcPr>
          <w:p w:rsidR="005875D0" w:rsidRPr="00AB2CE5" w:rsidRDefault="005875D0" w:rsidP="00AB2CE5">
            <w:pPr>
              <w:rPr>
                <w:rFonts w:asciiTheme="minorHAnsi" w:hAnsiTheme="minorHAnsi"/>
                <w:b/>
                <w:noProof/>
                <w:color w:val="7F7F7F" w:themeColor="text1" w:themeTint="80"/>
                <w:sz w:val="24"/>
                <w:szCs w:val="24"/>
                <w:lang w:eastAsia="en-GB"/>
              </w:rPr>
            </w:pPr>
            <w:r w:rsidRPr="00AB2CE5">
              <w:rPr>
                <w:rFonts w:asciiTheme="minorHAnsi" w:hAnsiTheme="minorHAnsi"/>
                <w:b/>
                <w:noProof/>
                <w:color w:val="7F7F7F" w:themeColor="text1" w:themeTint="80"/>
                <w:sz w:val="24"/>
                <w:szCs w:val="24"/>
                <w:lang w:eastAsia="en-GB"/>
              </w:rPr>
              <w:t>5</w:t>
            </w:r>
            <w:r w:rsidRPr="00AB2CE5">
              <w:rPr>
                <w:rFonts w:asciiTheme="minorHAnsi" w:hAnsiTheme="minorHAnsi"/>
                <w:b/>
                <w:noProof/>
                <w:color w:val="7F7F7F" w:themeColor="text1" w:themeTint="80"/>
                <w:sz w:val="24"/>
                <w:szCs w:val="24"/>
                <w:vertAlign w:val="superscript"/>
                <w:lang w:eastAsia="en-GB"/>
              </w:rPr>
              <w:t>th</w:t>
            </w:r>
          </w:p>
        </w:tc>
        <w:tc>
          <w:tcPr>
            <w:tcW w:w="0" w:type="auto"/>
          </w:tcPr>
          <w:p w:rsidR="005875D0" w:rsidRPr="00AB2CE5" w:rsidRDefault="005875D0" w:rsidP="00AB2CE5">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Alexandra Park </w:t>
            </w:r>
          </w:p>
        </w:tc>
        <w:tc>
          <w:tcPr>
            <w:tcW w:w="0" w:type="auto"/>
          </w:tcPr>
          <w:p w:rsidR="005875D0" w:rsidRPr="00AB2CE5" w:rsidRDefault="005875D0" w:rsidP="00AB2CE5">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Alexandra Park </w:t>
            </w:r>
          </w:p>
        </w:tc>
      </w:tr>
      <w:tr w:rsidR="00AB2CE5" w:rsidRPr="00AB2CE5" w:rsidTr="00AB2CE5">
        <w:tc>
          <w:tcPr>
            <w:tcW w:w="0" w:type="auto"/>
          </w:tcPr>
          <w:p w:rsidR="005875D0" w:rsidRPr="00AB2CE5" w:rsidRDefault="005875D0" w:rsidP="00AB2CE5">
            <w:pPr>
              <w:rPr>
                <w:rFonts w:asciiTheme="minorHAnsi" w:hAnsiTheme="minorHAnsi"/>
                <w:b/>
                <w:noProof/>
                <w:color w:val="7F7F7F" w:themeColor="text1" w:themeTint="80"/>
                <w:sz w:val="24"/>
                <w:szCs w:val="24"/>
                <w:lang w:eastAsia="en-GB"/>
              </w:rPr>
            </w:pPr>
            <w:r w:rsidRPr="00AB2CE5">
              <w:rPr>
                <w:rFonts w:asciiTheme="minorHAnsi" w:hAnsiTheme="minorHAnsi"/>
                <w:b/>
                <w:noProof/>
                <w:color w:val="7F7F7F" w:themeColor="text1" w:themeTint="80"/>
                <w:sz w:val="24"/>
                <w:szCs w:val="24"/>
                <w:lang w:eastAsia="en-GB"/>
              </w:rPr>
              <w:t>6</w:t>
            </w:r>
            <w:r w:rsidRPr="00AB2CE5">
              <w:rPr>
                <w:rFonts w:asciiTheme="minorHAnsi" w:hAnsiTheme="minorHAnsi"/>
                <w:b/>
                <w:noProof/>
                <w:color w:val="7F7F7F" w:themeColor="text1" w:themeTint="80"/>
                <w:sz w:val="24"/>
                <w:szCs w:val="24"/>
                <w:vertAlign w:val="superscript"/>
                <w:lang w:eastAsia="en-GB"/>
              </w:rPr>
              <w:t>th</w:t>
            </w:r>
          </w:p>
        </w:tc>
        <w:tc>
          <w:tcPr>
            <w:tcW w:w="0" w:type="auto"/>
          </w:tcPr>
          <w:p w:rsidR="005875D0" w:rsidRPr="00AB2CE5" w:rsidRDefault="005875D0" w:rsidP="00AB2CE5">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Ruchill      </w:t>
            </w:r>
          </w:p>
        </w:tc>
        <w:tc>
          <w:tcPr>
            <w:tcW w:w="0" w:type="auto"/>
          </w:tcPr>
          <w:p w:rsidR="005875D0" w:rsidRPr="00AB2CE5" w:rsidRDefault="005875D0" w:rsidP="00AB2CE5">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Ruchill      </w:t>
            </w:r>
          </w:p>
        </w:tc>
      </w:tr>
    </w:tbl>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lastRenderedPageBreak/>
        <w:t xml:space="preserve">   </w:t>
      </w:r>
    </w:p>
    <w:p w:rsidR="005875D0" w:rsidRPr="00AB2CE5" w:rsidRDefault="005875D0" w:rsidP="005875D0">
      <w:pPr>
        <w:rPr>
          <w:rFonts w:asciiTheme="minorHAnsi" w:hAnsiTheme="minorHAnsi"/>
          <w:noProof/>
          <w:color w:val="7F7F7F" w:themeColor="text1" w:themeTint="80"/>
          <w:sz w:val="24"/>
          <w:szCs w:val="24"/>
          <w:lang w:eastAsia="en-GB"/>
        </w:rPr>
      </w:pP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Respondents were then asked a series of questions on their perception of the value for money of junior and adult prices across summer and winter.  </w:t>
      </w:r>
    </w:p>
    <w:p w:rsidR="005875D0" w:rsidRPr="00AB2CE5" w:rsidRDefault="005875D0" w:rsidP="005875D0">
      <w:pPr>
        <w:rPr>
          <w:rFonts w:asciiTheme="minorHAnsi" w:hAnsiTheme="minorHAnsi"/>
          <w:noProof/>
          <w:color w:val="7F7F7F" w:themeColor="text1" w:themeTint="80"/>
          <w:sz w:val="24"/>
          <w:szCs w:val="24"/>
          <w:lang w:eastAsia="en-GB"/>
        </w:rPr>
      </w:pPr>
    </w:p>
    <w:p w:rsidR="005875D0" w:rsidRDefault="005875D0" w:rsidP="005875D0">
      <w:pPr>
        <w:rPr>
          <w:rFonts w:asciiTheme="minorHAnsi" w:eastAsia="Times New Roman" w:hAnsiTheme="minorHAnsi" w:cs="Times New Roman"/>
          <w:b/>
          <w:bCs/>
          <w:color w:val="7F7F7F" w:themeColor="text1" w:themeTint="80"/>
          <w:sz w:val="24"/>
          <w:szCs w:val="24"/>
          <w:lang w:eastAsia="en-GB"/>
        </w:rPr>
      </w:pPr>
      <w:r w:rsidRPr="00AB2CE5">
        <w:rPr>
          <w:rFonts w:asciiTheme="minorHAnsi" w:eastAsia="Times New Roman" w:hAnsiTheme="minorHAnsi" w:cs="Times New Roman"/>
          <w:b/>
          <w:bCs/>
          <w:color w:val="7F7F7F" w:themeColor="text1" w:themeTint="80"/>
          <w:sz w:val="24"/>
          <w:szCs w:val="24"/>
          <w:lang w:eastAsia="en-GB"/>
        </w:rPr>
        <w:t>[Q6] How would you describe our junior (under 18 year's old) pricing in terms of value for money?  i.e. 9 hole courses in winter £2.00</w:t>
      </w:r>
    </w:p>
    <w:p w:rsidR="00D85E32" w:rsidRPr="00AB2CE5" w:rsidRDefault="00D85E32" w:rsidP="005875D0">
      <w:pPr>
        <w:rPr>
          <w:rFonts w:asciiTheme="minorHAnsi" w:eastAsia="Times New Roman" w:hAnsiTheme="minorHAnsi" w:cs="Times New Roman"/>
          <w:b/>
          <w:bCs/>
          <w:color w:val="7F7F7F" w:themeColor="text1" w:themeTint="80"/>
          <w:sz w:val="24"/>
          <w:szCs w:val="24"/>
          <w:lang w:eastAsia="en-GB"/>
        </w:rPr>
      </w:pPr>
    </w:p>
    <w:p w:rsidR="005875D0" w:rsidRPr="00AB2CE5" w:rsidRDefault="005875D0" w:rsidP="005875D0">
      <w:pPr>
        <w:rPr>
          <w:rFonts w:asciiTheme="minorHAnsi" w:eastAsia="Times New Roman" w:hAnsiTheme="minorHAnsi" w:cs="Times New Roman"/>
          <w:b/>
          <w:bCs/>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Respondents</w:t>
      </w:r>
      <w:r w:rsidR="00C969B5">
        <w:rPr>
          <w:rFonts w:asciiTheme="minorHAnsi" w:hAnsiTheme="minorHAnsi"/>
          <w:noProof/>
          <w:color w:val="7F7F7F" w:themeColor="text1" w:themeTint="80"/>
          <w:sz w:val="24"/>
          <w:szCs w:val="24"/>
          <w:lang w:eastAsia="en-GB"/>
        </w:rPr>
        <w:t xml:space="preserve"> who </w:t>
      </w:r>
      <w:r w:rsidRPr="00AB2CE5">
        <w:rPr>
          <w:rFonts w:asciiTheme="minorHAnsi" w:hAnsiTheme="minorHAnsi"/>
          <w:noProof/>
          <w:color w:val="7F7F7F" w:themeColor="text1" w:themeTint="80"/>
          <w:sz w:val="24"/>
          <w:szCs w:val="24"/>
          <w:lang w:eastAsia="en-GB"/>
        </w:rPr>
        <w:t xml:space="preserve">play of Glasgow public courses i.e. 806 were then asked </w:t>
      </w:r>
      <w:r w:rsidR="00E63E2B">
        <w:rPr>
          <w:rFonts w:asciiTheme="minorHAnsi" w:hAnsiTheme="minorHAnsi"/>
          <w:noProof/>
          <w:color w:val="7F7F7F" w:themeColor="text1" w:themeTint="80"/>
          <w:sz w:val="24"/>
          <w:szCs w:val="24"/>
          <w:lang w:eastAsia="en-GB"/>
        </w:rPr>
        <w:t>“</w:t>
      </w:r>
      <w:r w:rsidRPr="00AB2CE5">
        <w:rPr>
          <w:rFonts w:asciiTheme="minorHAnsi" w:eastAsia="Times New Roman" w:hAnsiTheme="minorHAnsi" w:cs="Times New Roman"/>
          <w:bCs/>
          <w:color w:val="7F7F7F" w:themeColor="text1" w:themeTint="80"/>
          <w:sz w:val="24"/>
          <w:szCs w:val="24"/>
          <w:lang w:eastAsia="en-GB"/>
        </w:rPr>
        <w:t>How would you describe our junior (under 18 year's old) pricing in terms of value for money?</w:t>
      </w:r>
      <w:r w:rsidR="00E63E2B">
        <w:rPr>
          <w:rFonts w:asciiTheme="minorHAnsi" w:eastAsia="Times New Roman" w:hAnsiTheme="minorHAnsi" w:cs="Times New Roman"/>
          <w:b/>
          <w:bCs/>
          <w:color w:val="7F7F7F" w:themeColor="text1" w:themeTint="80"/>
          <w:sz w:val="24"/>
          <w:szCs w:val="24"/>
          <w:lang w:eastAsia="en-GB"/>
        </w:rPr>
        <w:t>”.</w:t>
      </w:r>
      <w:r w:rsidRPr="00AB2CE5">
        <w:rPr>
          <w:rFonts w:asciiTheme="minorHAnsi" w:eastAsia="Times New Roman" w:hAnsiTheme="minorHAnsi" w:cs="Times New Roman"/>
          <w:b/>
          <w:bCs/>
          <w:color w:val="7F7F7F" w:themeColor="text1" w:themeTint="80"/>
          <w:sz w:val="24"/>
          <w:szCs w:val="24"/>
          <w:lang w:eastAsia="en-GB"/>
        </w:rPr>
        <w:br/>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drawing>
          <wp:inline distT="0" distB="0" distL="0" distR="0" wp14:anchorId="2B97C26A" wp14:editId="780A2290">
            <wp:extent cx="5760000" cy="2520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875D0" w:rsidRPr="00AB2CE5" w:rsidRDefault="005875D0" w:rsidP="005875D0">
      <w:pPr>
        <w:rPr>
          <w:rFonts w:asciiTheme="minorHAnsi" w:hAnsiTheme="minorHAnsi"/>
          <w:noProof/>
          <w:color w:val="7F7F7F" w:themeColor="text1" w:themeTint="80"/>
          <w:sz w:val="24"/>
          <w:szCs w:val="24"/>
          <w:lang w:eastAsia="en-GB"/>
        </w:rPr>
      </w:pP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The majority, of respondented, 58.7% (n=473) indicated that the price was excellent.   With 92.4% (n=745) indicating between Excellent and fair.  Only 2.5% (n=20) indicated it was poor and 1.4% (n=11) indicating it was very poor.   3.7% (n=30) had no comment or were uunsure.  </w:t>
      </w:r>
    </w:p>
    <w:p w:rsidR="005875D0" w:rsidRPr="00AB2CE5" w:rsidRDefault="005875D0" w:rsidP="005875D0">
      <w:pPr>
        <w:rPr>
          <w:rFonts w:asciiTheme="minorHAnsi" w:hAnsiTheme="minorHAnsi"/>
          <w:noProof/>
          <w:color w:val="7F7F7F" w:themeColor="text1" w:themeTint="80"/>
          <w:sz w:val="24"/>
          <w:szCs w:val="24"/>
          <w:lang w:eastAsia="en-GB"/>
        </w:rPr>
      </w:pPr>
    </w:p>
    <w:p w:rsidR="005875D0" w:rsidRPr="00AB2CE5" w:rsidRDefault="005875D0" w:rsidP="005875D0">
      <w:pPr>
        <w:rPr>
          <w:rFonts w:asciiTheme="minorHAnsi" w:hAnsiTheme="minorHAnsi"/>
          <w:noProof/>
          <w:color w:val="7F7F7F" w:themeColor="text1" w:themeTint="80"/>
          <w:sz w:val="24"/>
          <w:szCs w:val="24"/>
          <w:lang w:eastAsia="en-GB"/>
        </w:rPr>
      </w:pPr>
    </w:p>
    <w:p w:rsidR="005875D0" w:rsidRPr="00AB2CE5" w:rsidRDefault="005875D0" w:rsidP="005875D0">
      <w:pPr>
        <w:rPr>
          <w:rFonts w:asciiTheme="minorHAnsi" w:hAnsiTheme="minorHAnsi"/>
          <w:b/>
          <w:noProof/>
          <w:color w:val="7F7F7F" w:themeColor="text1" w:themeTint="80"/>
          <w:sz w:val="24"/>
          <w:szCs w:val="24"/>
          <w:lang w:eastAsia="en-GB"/>
        </w:rPr>
      </w:pPr>
      <w:r w:rsidRPr="00AB2CE5">
        <w:rPr>
          <w:rFonts w:asciiTheme="minorHAnsi" w:hAnsiTheme="minorHAnsi"/>
          <w:b/>
          <w:noProof/>
          <w:color w:val="7F7F7F" w:themeColor="text1" w:themeTint="80"/>
          <w:sz w:val="24"/>
          <w:szCs w:val="24"/>
          <w:lang w:eastAsia="en-GB"/>
        </w:rPr>
        <w:t>[Q6] How would you describe our Junior (under 18 year's old) pricing in terms of value for money? i.e. 9 hole courses in summer £3.50</w:t>
      </w:r>
    </w:p>
    <w:p w:rsidR="005875D0" w:rsidRPr="00AB2CE5" w:rsidRDefault="005875D0" w:rsidP="005875D0">
      <w:pPr>
        <w:pStyle w:val="NoSpacing"/>
        <w:rPr>
          <w:noProof/>
          <w:color w:val="7F7F7F" w:themeColor="text1" w:themeTint="80"/>
          <w:sz w:val="24"/>
          <w:szCs w:val="24"/>
          <w:lang w:eastAsia="en-GB"/>
        </w:rPr>
      </w:pP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drawing>
          <wp:inline distT="0" distB="0" distL="0" distR="0" wp14:anchorId="37DCE826" wp14:editId="30C2BAC5">
            <wp:extent cx="5760000" cy="25200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A similar picture emerges for nine hole courses in summer with the majority of respondents indicated the price is excellent, 56.0% (n=451).  With 90.8% (n=732 indicating the price is somewhere between excllent and fair.  Again a small percetage 5.7% (n=46) indicated the the price either poor (4.1% (n=33) or very poor (1.6% (n=13)).</w:t>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lastRenderedPageBreak/>
        <w:t xml:space="preserve">Akin to the above question 3,5% (n=28) had no comment / unsure.  </w:t>
      </w:r>
    </w:p>
    <w:p w:rsidR="005875D0" w:rsidRPr="00AB2CE5" w:rsidRDefault="005875D0" w:rsidP="005875D0">
      <w:pPr>
        <w:pStyle w:val="NoSpacing"/>
        <w:rPr>
          <w:noProof/>
          <w:color w:val="7F7F7F" w:themeColor="text1" w:themeTint="80"/>
          <w:sz w:val="24"/>
          <w:szCs w:val="24"/>
          <w:lang w:eastAsia="en-GB"/>
        </w:rPr>
      </w:pPr>
    </w:p>
    <w:p w:rsidR="005875D0" w:rsidRPr="00AB2CE5" w:rsidRDefault="005875D0" w:rsidP="005875D0">
      <w:pPr>
        <w:rPr>
          <w:rFonts w:asciiTheme="minorHAnsi" w:eastAsia="Times New Roman" w:hAnsiTheme="minorHAnsi" w:cs="Times New Roman"/>
          <w:b/>
          <w:bCs/>
          <w:color w:val="7F7F7F" w:themeColor="text1" w:themeTint="80"/>
          <w:sz w:val="24"/>
          <w:szCs w:val="24"/>
          <w:lang w:eastAsia="en-GB"/>
        </w:rPr>
      </w:pPr>
      <w:r w:rsidRPr="00AB2CE5">
        <w:rPr>
          <w:rFonts w:asciiTheme="minorHAnsi" w:eastAsia="Times New Roman" w:hAnsiTheme="minorHAnsi" w:cs="Times New Roman"/>
          <w:b/>
          <w:bCs/>
          <w:color w:val="7F7F7F" w:themeColor="text1" w:themeTint="80"/>
          <w:sz w:val="24"/>
          <w:szCs w:val="24"/>
          <w:lang w:eastAsia="en-GB"/>
        </w:rPr>
        <w:t>[Q6] How would you describe our junior (under 18 year's old) pricing in terms of value for money?    18 hole courses in winter £3.50</w:t>
      </w:r>
    </w:p>
    <w:p w:rsidR="005875D0" w:rsidRPr="00AB2CE5" w:rsidRDefault="005875D0" w:rsidP="005875D0">
      <w:pPr>
        <w:rPr>
          <w:rFonts w:asciiTheme="minorHAnsi" w:hAnsiTheme="minorHAnsi"/>
          <w:noProof/>
          <w:color w:val="7F7F7F" w:themeColor="text1" w:themeTint="80"/>
          <w:sz w:val="24"/>
          <w:szCs w:val="24"/>
          <w:lang w:eastAsia="en-GB"/>
        </w:rPr>
      </w:pP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Simialar to the nine hole courses above respondents indicated strongly the value for money of the current price.  Nine out of ten people indicated between excellent and fair .</w:t>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drawing>
          <wp:inline distT="0" distB="0" distL="0" distR="0" wp14:anchorId="3983DD8D" wp14:editId="12D736BA">
            <wp:extent cx="5760000" cy="25200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875D0" w:rsidRDefault="005875D0" w:rsidP="005875D0">
      <w:pPr>
        <w:rPr>
          <w:rFonts w:asciiTheme="minorHAnsi" w:eastAsia="Times New Roman" w:hAnsiTheme="minorHAnsi" w:cs="Times New Roman"/>
          <w:b/>
          <w:bCs/>
          <w:color w:val="7F7F7F" w:themeColor="text1" w:themeTint="80"/>
          <w:sz w:val="24"/>
          <w:szCs w:val="24"/>
          <w:lang w:eastAsia="en-GB"/>
        </w:rPr>
      </w:pPr>
    </w:p>
    <w:p w:rsidR="00E63E2B" w:rsidRPr="00AB2CE5" w:rsidRDefault="00E63E2B" w:rsidP="005875D0">
      <w:pPr>
        <w:rPr>
          <w:rFonts w:asciiTheme="minorHAnsi" w:eastAsia="Times New Roman" w:hAnsiTheme="minorHAnsi" w:cs="Times New Roman"/>
          <w:b/>
          <w:bCs/>
          <w:color w:val="7F7F7F" w:themeColor="text1" w:themeTint="80"/>
          <w:sz w:val="24"/>
          <w:szCs w:val="24"/>
          <w:lang w:eastAsia="en-GB"/>
        </w:rPr>
      </w:pPr>
    </w:p>
    <w:p w:rsidR="005875D0" w:rsidRPr="00AB2CE5" w:rsidRDefault="005875D0" w:rsidP="005875D0">
      <w:pPr>
        <w:rPr>
          <w:rFonts w:asciiTheme="minorHAnsi" w:eastAsia="Times New Roman" w:hAnsiTheme="minorHAnsi" w:cs="Times New Roman"/>
          <w:b/>
          <w:bCs/>
          <w:color w:val="7F7F7F" w:themeColor="text1" w:themeTint="80"/>
          <w:sz w:val="24"/>
          <w:szCs w:val="24"/>
          <w:lang w:eastAsia="en-GB"/>
        </w:rPr>
      </w:pPr>
    </w:p>
    <w:p w:rsidR="005875D0" w:rsidRPr="00AB2CE5" w:rsidRDefault="005875D0" w:rsidP="005875D0">
      <w:pPr>
        <w:rPr>
          <w:rFonts w:asciiTheme="minorHAnsi" w:eastAsia="Times New Roman" w:hAnsiTheme="minorHAnsi" w:cs="Times New Roman"/>
          <w:b/>
          <w:bCs/>
          <w:color w:val="7F7F7F" w:themeColor="text1" w:themeTint="80"/>
          <w:sz w:val="24"/>
          <w:szCs w:val="24"/>
          <w:lang w:eastAsia="en-GB"/>
        </w:rPr>
      </w:pPr>
      <w:r w:rsidRPr="00AB2CE5">
        <w:rPr>
          <w:rFonts w:asciiTheme="minorHAnsi" w:eastAsia="Times New Roman" w:hAnsiTheme="minorHAnsi" w:cs="Times New Roman"/>
          <w:b/>
          <w:bCs/>
          <w:color w:val="7F7F7F" w:themeColor="text1" w:themeTint="80"/>
          <w:sz w:val="24"/>
          <w:szCs w:val="24"/>
          <w:lang w:eastAsia="en-GB"/>
        </w:rPr>
        <w:t>[Q6] How would you describe our junior (under 18 year's old) pricing in terms of value for money?   18 hole courses in summer £6.00</w:t>
      </w:r>
    </w:p>
    <w:p w:rsidR="005875D0" w:rsidRPr="00AB2CE5" w:rsidRDefault="005875D0" w:rsidP="005875D0">
      <w:pPr>
        <w:rPr>
          <w:rFonts w:asciiTheme="minorHAnsi" w:eastAsia="Times New Roman" w:hAnsiTheme="minorHAnsi" w:cs="Times New Roman"/>
          <w:b/>
          <w:bCs/>
          <w:color w:val="7F7F7F" w:themeColor="text1" w:themeTint="80"/>
          <w:sz w:val="24"/>
          <w:szCs w:val="24"/>
          <w:lang w:eastAsia="en-GB"/>
        </w:rPr>
      </w:pP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drawing>
          <wp:inline distT="0" distB="0" distL="0" distR="0" wp14:anchorId="655B4281" wp14:editId="79132CE5">
            <wp:extent cx="5760000" cy="25200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There was small adverse movement in the number of respondenst that indicated the strongest value for money option, droped below 50% with 47.4% indicating excellent.   Overwhelming (86.5% n=697) of respondents still indicated the current price was value for money.  </w:t>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10.2% (n=82) indicated they felt value for money was either poor (n=66) or very poor (n=16).</w:t>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A consistent 3.5% (n=27) indicated no comment / unsure.  </w:t>
      </w:r>
    </w:p>
    <w:p w:rsidR="005875D0" w:rsidRPr="00AB2CE5" w:rsidRDefault="005875D0" w:rsidP="005875D0">
      <w:pPr>
        <w:pStyle w:val="NoSpacing"/>
        <w:rPr>
          <w:noProof/>
          <w:color w:val="7F7F7F" w:themeColor="text1" w:themeTint="80"/>
          <w:sz w:val="24"/>
          <w:szCs w:val="24"/>
          <w:lang w:eastAsia="en-GB"/>
        </w:rPr>
      </w:pPr>
    </w:p>
    <w:p w:rsidR="005875D0" w:rsidRPr="00AB2CE5" w:rsidRDefault="005875D0" w:rsidP="005875D0">
      <w:pPr>
        <w:rPr>
          <w:rFonts w:asciiTheme="minorHAnsi" w:eastAsia="Times New Roman" w:hAnsiTheme="minorHAnsi" w:cs="Times New Roman"/>
          <w:b/>
          <w:bCs/>
          <w:color w:val="7F7F7F" w:themeColor="text1" w:themeTint="80"/>
          <w:sz w:val="24"/>
          <w:szCs w:val="24"/>
          <w:lang w:eastAsia="en-GB"/>
        </w:rPr>
      </w:pPr>
      <w:r w:rsidRPr="00AB2CE5">
        <w:rPr>
          <w:rFonts w:asciiTheme="minorHAnsi" w:eastAsia="Times New Roman" w:hAnsiTheme="minorHAnsi" w:cs="Times New Roman"/>
          <w:b/>
          <w:bCs/>
          <w:color w:val="7F7F7F" w:themeColor="text1" w:themeTint="80"/>
          <w:sz w:val="24"/>
          <w:szCs w:val="24"/>
          <w:lang w:eastAsia="en-GB"/>
        </w:rPr>
        <w:t>[Q7] How would you describe our Adult (18 years and over) pricing in terms of value for money?</w:t>
      </w:r>
      <w:r w:rsidR="00D85E32">
        <w:rPr>
          <w:rFonts w:asciiTheme="minorHAnsi" w:eastAsia="Times New Roman" w:hAnsiTheme="minorHAnsi" w:cs="Times New Roman"/>
          <w:b/>
          <w:bCs/>
          <w:color w:val="7F7F7F" w:themeColor="text1" w:themeTint="80"/>
          <w:sz w:val="24"/>
          <w:szCs w:val="24"/>
          <w:lang w:eastAsia="en-GB"/>
        </w:rPr>
        <w:t xml:space="preserve"> </w:t>
      </w:r>
      <w:r w:rsidRPr="00AB2CE5">
        <w:rPr>
          <w:rFonts w:asciiTheme="minorHAnsi" w:eastAsia="Times New Roman" w:hAnsiTheme="minorHAnsi" w:cs="Times New Roman"/>
          <w:b/>
          <w:bCs/>
          <w:color w:val="7F7F7F" w:themeColor="text1" w:themeTint="80"/>
          <w:sz w:val="24"/>
          <w:szCs w:val="24"/>
          <w:lang w:eastAsia="en-GB"/>
        </w:rPr>
        <w:t xml:space="preserve">   9 holes course in winter £4.50</w:t>
      </w:r>
    </w:p>
    <w:p w:rsidR="005875D0" w:rsidRPr="00AB2CE5" w:rsidRDefault="005875D0" w:rsidP="005875D0">
      <w:pPr>
        <w:pStyle w:val="NoSpacing"/>
        <w:rPr>
          <w:noProof/>
          <w:color w:val="7F7F7F" w:themeColor="text1" w:themeTint="80"/>
          <w:sz w:val="24"/>
          <w:szCs w:val="24"/>
          <w:lang w:eastAsia="en-GB"/>
        </w:rPr>
      </w:pP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lastRenderedPageBreak/>
        <w:drawing>
          <wp:inline distT="0" distB="0" distL="0" distR="0" wp14:anchorId="6FAE4BD1" wp14:editId="0C9F903B">
            <wp:extent cx="5760000" cy="25200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AB2CE5">
        <w:rPr>
          <w:rFonts w:asciiTheme="minorHAnsi" w:hAnsiTheme="minorHAnsi"/>
          <w:noProof/>
          <w:color w:val="7F7F7F" w:themeColor="text1" w:themeTint="80"/>
          <w:sz w:val="24"/>
          <w:szCs w:val="24"/>
          <w:lang w:eastAsia="en-GB"/>
        </w:rPr>
        <w:t xml:space="preserve">     </w:t>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The most common response (42.9% n=346)  indicated that the price was excellent.  With the majority 89.3% (720) indicating the price was somewhere between ecellent and fair.   </w:t>
      </w:r>
    </w:p>
    <w:p w:rsidR="005875D0"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Poor was selected by 6.5% (n=52) respondents and very poor was selcted by 2.9% (n=23).   The option no comment / unsure was selected by 1.4% (n=11).  </w:t>
      </w:r>
    </w:p>
    <w:p w:rsidR="008A7E97" w:rsidRPr="00AB2CE5" w:rsidRDefault="008A7E97" w:rsidP="005875D0">
      <w:pPr>
        <w:rPr>
          <w:rFonts w:asciiTheme="minorHAnsi" w:hAnsiTheme="minorHAnsi"/>
          <w:noProof/>
          <w:color w:val="7F7F7F" w:themeColor="text1" w:themeTint="80"/>
          <w:sz w:val="24"/>
          <w:szCs w:val="24"/>
          <w:lang w:eastAsia="en-GB"/>
        </w:rPr>
      </w:pPr>
    </w:p>
    <w:p w:rsidR="005875D0" w:rsidRPr="00AB2CE5" w:rsidRDefault="005875D0" w:rsidP="005875D0">
      <w:pPr>
        <w:rPr>
          <w:rFonts w:asciiTheme="minorHAnsi" w:eastAsia="Times New Roman" w:hAnsiTheme="minorHAnsi" w:cs="Times New Roman"/>
          <w:b/>
          <w:bCs/>
          <w:color w:val="7F7F7F" w:themeColor="text1" w:themeTint="80"/>
          <w:sz w:val="24"/>
          <w:szCs w:val="24"/>
          <w:lang w:eastAsia="en-GB"/>
        </w:rPr>
      </w:pPr>
      <w:r w:rsidRPr="00AB2CE5">
        <w:rPr>
          <w:rFonts w:asciiTheme="minorHAnsi" w:eastAsia="Times New Roman" w:hAnsiTheme="minorHAnsi" w:cs="Times New Roman"/>
          <w:b/>
          <w:bCs/>
          <w:color w:val="7F7F7F" w:themeColor="text1" w:themeTint="80"/>
          <w:sz w:val="24"/>
          <w:szCs w:val="24"/>
          <w:lang w:eastAsia="en-GB"/>
        </w:rPr>
        <w:t>[Q7] How would you describe our Adult (18 years and over) pricing in terms of value for money?</w:t>
      </w:r>
      <w:r w:rsidR="00D85E32">
        <w:rPr>
          <w:rFonts w:asciiTheme="minorHAnsi" w:eastAsia="Times New Roman" w:hAnsiTheme="minorHAnsi" w:cs="Times New Roman"/>
          <w:b/>
          <w:bCs/>
          <w:color w:val="7F7F7F" w:themeColor="text1" w:themeTint="80"/>
          <w:sz w:val="24"/>
          <w:szCs w:val="24"/>
          <w:lang w:eastAsia="en-GB"/>
        </w:rPr>
        <w:t xml:space="preserve">  </w:t>
      </w:r>
      <w:r w:rsidRPr="00AB2CE5">
        <w:rPr>
          <w:rFonts w:asciiTheme="minorHAnsi" w:eastAsia="Times New Roman" w:hAnsiTheme="minorHAnsi" w:cs="Times New Roman"/>
          <w:b/>
          <w:bCs/>
          <w:color w:val="7F7F7F" w:themeColor="text1" w:themeTint="80"/>
          <w:sz w:val="24"/>
          <w:szCs w:val="24"/>
          <w:lang w:eastAsia="en-GB"/>
        </w:rPr>
        <w:t xml:space="preserve"> 9 holes course in summer £7.50</w:t>
      </w:r>
    </w:p>
    <w:p w:rsidR="005875D0" w:rsidRPr="00AB2CE5" w:rsidRDefault="005875D0" w:rsidP="005875D0">
      <w:pPr>
        <w:pStyle w:val="NoSpacing"/>
        <w:rPr>
          <w:noProof/>
          <w:color w:val="7F7F7F" w:themeColor="text1" w:themeTint="80"/>
          <w:sz w:val="24"/>
          <w:szCs w:val="24"/>
          <w:lang w:eastAsia="en-GB"/>
        </w:rPr>
      </w:pP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drawing>
          <wp:inline distT="0" distB="0" distL="0" distR="0" wp14:anchorId="606CF249" wp14:editId="4E97C5F7">
            <wp:extent cx="5760000" cy="25200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AB2CE5">
        <w:rPr>
          <w:rFonts w:asciiTheme="minorHAnsi" w:hAnsiTheme="minorHAnsi"/>
          <w:noProof/>
          <w:color w:val="7F7F7F" w:themeColor="text1" w:themeTint="80"/>
          <w:sz w:val="24"/>
          <w:szCs w:val="24"/>
          <w:lang w:eastAsia="en-GB"/>
        </w:rPr>
        <w:t xml:space="preserve"> </w:t>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The majority of people indicated the price was excellent, 35.2% (n=284).  A further 25.3 (n=204) indicated the price was good and 22.0% (n=177) stated it was fair.   Overall 82.5% (n=665) indicated the prce was between excellent and fair.</w:t>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12.8% (n=103) of respondents indicated the value for money was poor with 3.3% (n=27) indicating very poor.     </w:t>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1.4% (n=11) respondents had no comment / ensure.  </w:t>
      </w:r>
    </w:p>
    <w:p w:rsidR="005875D0" w:rsidRPr="00AB2CE5" w:rsidRDefault="005875D0" w:rsidP="005875D0">
      <w:pPr>
        <w:pStyle w:val="NoSpacing"/>
        <w:rPr>
          <w:noProof/>
          <w:color w:val="7F7F7F" w:themeColor="text1" w:themeTint="80"/>
          <w:sz w:val="24"/>
          <w:szCs w:val="24"/>
          <w:lang w:eastAsia="en-GB"/>
        </w:rPr>
      </w:pPr>
    </w:p>
    <w:p w:rsidR="005875D0" w:rsidRPr="00AB2CE5" w:rsidRDefault="005875D0" w:rsidP="005875D0">
      <w:pPr>
        <w:rPr>
          <w:rFonts w:asciiTheme="minorHAnsi" w:eastAsia="Times New Roman" w:hAnsiTheme="minorHAnsi" w:cs="Times New Roman"/>
          <w:b/>
          <w:bCs/>
          <w:color w:val="7F7F7F" w:themeColor="text1" w:themeTint="80"/>
          <w:sz w:val="24"/>
          <w:szCs w:val="24"/>
          <w:lang w:eastAsia="en-GB"/>
        </w:rPr>
      </w:pPr>
      <w:r w:rsidRPr="00AB2CE5">
        <w:rPr>
          <w:rFonts w:asciiTheme="minorHAnsi" w:eastAsia="Times New Roman" w:hAnsiTheme="minorHAnsi" w:cs="Times New Roman"/>
          <w:b/>
          <w:bCs/>
          <w:color w:val="7F7F7F" w:themeColor="text1" w:themeTint="80"/>
          <w:sz w:val="24"/>
          <w:szCs w:val="24"/>
          <w:lang w:eastAsia="en-GB"/>
        </w:rPr>
        <w:t>[Q7] How would you describe our Adult (18 years and over) pricing in terms of value for money?</w:t>
      </w:r>
      <w:r w:rsidR="00E63E2B">
        <w:rPr>
          <w:rFonts w:asciiTheme="minorHAnsi" w:eastAsia="Times New Roman" w:hAnsiTheme="minorHAnsi" w:cs="Times New Roman"/>
          <w:b/>
          <w:bCs/>
          <w:color w:val="7F7F7F" w:themeColor="text1" w:themeTint="80"/>
          <w:sz w:val="24"/>
          <w:szCs w:val="24"/>
          <w:lang w:eastAsia="en-GB"/>
        </w:rPr>
        <w:t xml:space="preserve"> </w:t>
      </w:r>
      <w:r w:rsidRPr="00AB2CE5">
        <w:rPr>
          <w:rFonts w:asciiTheme="minorHAnsi" w:eastAsia="Times New Roman" w:hAnsiTheme="minorHAnsi" w:cs="Times New Roman"/>
          <w:b/>
          <w:bCs/>
          <w:color w:val="7F7F7F" w:themeColor="text1" w:themeTint="80"/>
          <w:sz w:val="24"/>
          <w:szCs w:val="24"/>
          <w:lang w:eastAsia="en-GB"/>
        </w:rPr>
        <w:t xml:space="preserve">       18 holes course in winter £7.50</w:t>
      </w:r>
    </w:p>
    <w:p w:rsidR="005875D0" w:rsidRPr="00AB2CE5" w:rsidRDefault="005875D0" w:rsidP="005875D0">
      <w:pPr>
        <w:pStyle w:val="NoSpacing"/>
        <w:rPr>
          <w:noProof/>
          <w:color w:val="7F7F7F" w:themeColor="text1" w:themeTint="80"/>
          <w:sz w:val="24"/>
          <w:szCs w:val="24"/>
          <w:lang w:eastAsia="en-GB"/>
        </w:rPr>
      </w:pPr>
    </w:p>
    <w:p w:rsidR="005875D0" w:rsidRPr="00AB2CE5" w:rsidRDefault="005875D0" w:rsidP="005875D0">
      <w:pPr>
        <w:pStyle w:val="NoSpacing"/>
        <w:rPr>
          <w:noProof/>
          <w:color w:val="7F7F7F" w:themeColor="text1" w:themeTint="80"/>
          <w:sz w:val="24"/>
          <w:szCs w:val="24"/>
          <w:lang w:eastAsia="en-GB"/>
        </w:rPr>
      </w:pPr>
      <w:r w:rsidRPr="00AB2CE5">
        <w:rPr>
          <w:noProof/>
          <w:color w:val="7F7F7F" w:themeColor="text1" w:themeTint="80"/>
          <w:sz w:val="24"/>
          <w:szCs w:val="24"/>
          <w:lang w:eastAsia="en-GB"/>
        </w:rPr>
        <w:lastRenderedPageBreak/>
        <w:drawing>
          <wp:inline distT="0" distB="0" distL="0" distR="0" wp14:anchorId="2F9280B4" wp14:editId="2260496B">
            <wp:extent cx="5760000" cy="25200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In terms of value for money for adults, 18 hole golf course during the winter, the majority 38.7% (n=312) indicated it was excellent value for money.  The second most popular was good ,24.4% (n=197) and fair 22.2% (n=179).  </w:t>
      </w:r>
    </w:p>
    <w:p w:rsidR="005875D0"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The option poor was selected by 10.4% (n=84) and very poor by 3.3% (n=27).  Only 0.9% (n=7) had no comment / unsure.</w:t>
      </w:r>
    </w:p>
    <w:p w:rsidR="00E63E2B" w:rsidRPr="00AB2CE5" w:rsidRDefault="00E63E2B" w:rsidP="005875D0">
      <w:pPr>
        <w:rPr>
          <w:rFonts w:asciiTheme="minorHAnsi" w:hAnsiTheme="minorHAnsi"/>
          <w:noProof/>
          <w:color w:val="7F7F7F" w:themeColor="text1" w:themeTint="80"/>
          <w:sz w:val="24"/>
          <w:szCs w:val="24"/>
          <w:lang w:eastAsia="en-GB"/>
        </w:rPr>
      </w:pPr>
    </w:p>
    <w:p w:rsidR="005875D0" w:rsidRPr="00AB2CE5" w:rsidRDefault="005875D0" w:rsidP="005875D0">
      <w:pPr>
        <w:spacing w:after="160" w:line="259" w:lineRule="auto"/>
        <w:rPr>
          <w:rFonts w:asciiTheme="minorHAnsi" w:hAnsiTheme="minorHAnsi"/>
          <w:noProof/>
          <w:color w:val="7F7F7F" w:themeColor="text1" w:themeTint="80"/>
          <w:sz w:val="24"/>
          <w:szCs w:val="24"/>
          <w:lang w:eastAsia="en-GB"/>
        </w:rPr>
      </w:pPr>
      <w:r w:rsidRPr="00AB2CE5">
        <w:rPr>
          <w:rFonts w:asciiTheme="minorHAnsi" w:hAnsiTheme="minorHAnsi"/>
          <w:b/>
          <w:bCs/>
          <w:noProof/>
          <w:color w:val="7F7F7F" w:themeColor="text1" w:themeTint="80"/>
          <w:sz w:val="24"/>
          <w:szCs w:val="24"/>
          <w:lang w:eastAsia="en-GB"/>
        </w:rPr>
        <w:t>[Q7] How would you describe our Adult (18 years and over) pricing in terms of value for money?  18 holes course in summer £12.00</w:t>
      </w:r>
      <w:r w:rsidRPr="00AB2CE5">
        <w:rPr>
          <w:rFonts w:asciiTheme="minorHAnsi" w:hAnsiTheme="minorHAnsi"/>
          <w:noProof/>
          <w:color w:val="7F7F7F" w:themeColor="text1" w:themeTint="80"/>
          <w:sz w:val="24"/>
          <w:szCs w:val="24"/>
          <w:lang w:eastAsia="en-GB"/>
        </w:rPr>
        <w:t xml:space="preserve"> </w:t>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drawing>
          <wp:inline distT="0" distB="0" distL="0" distR="0" wp14:anchorId="62ED410C" wp14:editId="42E54585">
            <wp:extent cx="5760000" cy="25200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AB2CE5">
        <w:rPr>
          <w:rFonts w:asciiTheme="minorHAnsi" w:hAnsiTheme="minorHAnsi"/>
          <w:noProof/>
          <w:color w:val="7F7F7F" w:themeColor="text1" w:themeTint="80"/>
          <w:sz w:val="24"/>
          <w:szCs w:val="24"/>
          <w:lang w:eastAsia="en-GB"/>
        </w:rPr>
        <w:t xml:space="preserve">     </w:t>
      </w:r>
    </w:p>
    <w:p w:rsidR="005875D0"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The value for money for an 18 holes course in summer is indicated as excellent by the majority of respondents, 31% (n=250).  Fair is indicated as the second most common response with 23.7% (n=191).  The third most common response is good with 22.2% (n=179).   </w:t>
      </w:r>
    </w:p>
    <w:p w:rsidR="00E63E2B" w:rsidRPr="00AB2CE5" w:rsidRDefault="00E63E2B" w:rsidP="005875D0">
      <w:pPr>
        <w:rPr>
          <w:rFonts w:asciiTheme="minorHAnsi" w:hAnsiTheme="minorHAnsi"/>
          <w:noProof/>
          <w:color w:val="7F7F7F" w:themeColor="text1" w:themeTint="80"/>
          <w:sz w:val="24"/>
          <w:szCs w:val="24"/>
          <w:lang w:eastAsia="en-GB"/>
        </w:rPr>
      </w:pP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The responses to the value for money question during summer was the least positive in terms of value for money but despite still over three quarters (76.9% (n=620) indicated it was value for money was between excellent and fair.   </w:t>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Nearly a quarter of responses 22.1% (n178) indicated they felt value for money was either poor (n=135) or very poor (n=43).  The option no comment / unsure was chosen by 1.0% (n=8).</w:t>
      </w:r>
    </w:p>
    <w:p w:rsidR="005875D0" w:rsidRPr="00AB2CE5" w:rsidRDefault="005875D0" w:rsidP="005875D0">
      <w:pPr>
        <w:pStyle w:val="NoSpacing"/>
        <w:rPr>
          <w:noProof/>
          <w:color w:val="7F7F7F" w:themeColor="text1" w:themeTint="80"/>
          <w:sz w:val="24"/>
          <w:szCs w:val="24"/>
          <w:lang w:eastAsia="en-GB"/>
        </w:rPr>
      </w:pPr>
    </w:p>
    <w:p w:rsidR="00940F58" w:rsidRDefault="00940F58" w:rsidP="005875D0">
      <w:pPr>
        <w:rPr>
          <w:rFonts w:asciiTheme="minorHAnsi" w:eastAsia="Times New Roman" w:hAnsiTheme="minorHAnsi" w:cs="Times New Roman"/>
          <w:b/>
          <w:bCs/>
          <w:color w:val="7F7F7F" w:themeColor="text1" w:themeTint="80"/>
          <w:sz w:val="24"/>
          <w:szCs w:val="24"/>
          <w:lang w:eastAsia="en-GB"/>
        </w:rPr>
      </w:pPr>
    </w:p>
    <w:p w:rsidR="00940F58" w:rsidRDefault="00940F58" w:rsidP="005875D0">
      <w:pPr>
        <w:rPr>
          <w:rFonts w:asciiTheme="minorHAnsi" w:eastAsia="Times New Roman" w:hAnsiTheme="minorHAnsi" w:cs="Times New Roman"/>
          <w:b/>
          <w:bCs/>
          <w:color w:val="7F7F7F" w:themeColor="text1" w:themeTint="80"/>
          <w:sz w:val="24"/>
          <w:szCs w:val="24"/>
          <w:lang w:eastAsia="en-GB"/>
        </w:rPr>
      </w:pPr>
    </w:p>
    <w:p w:rsidR="00940F58" w:rsidRDefault="00940F58" w:rsidP="005875D0">
      <w:pPr>
        <w:rPr>
          <w:rFonts w:asciiTheme="minorHAnsi" w:eastAsia="Times New Roman" w:hAnsiTheme="minorHAnsi" w:cs="Times New Roman"/>
          <w:b/>
          <w:bCs/>
          <w:color w:val="7F7F7F" w:themeColor="text1" w:themeTint="80"/>
          <w:sz w:val="24"/>
          <w:szCs w:val="24"/>
          <w:lang w:eastAsia="en-GB"/>
        </w:rPr>
      </w:pPr>
    </w:p>
    <w:p w:rsidR="005875D0" w:rsidRPr="00AB2CE5" w:rsidRDefault="005875D0" w:rsidP="005875D0">
      <w:pPr>
        <w:rPr>
          <w:rFonts w:asciiTheme="minorHAnsi" w:eastAsia="Times New Roman" w:hAnsiTheme="minorHAnsi" w:cs="Times New Roman"/>
          <w:b/>
          <w:bCs/>
          <w:color w:val="7F7F7F" w:themeColor="text1" w:themeTint="80"/>
          <w:sz w:val="24"/>
          <w:szCs w:val="24"/>
          <w:lang w:eastAsia="en-GB"/>
        </w:rPr>
      </w:pPr>
      <w:r w:rsidRPr="00AB2CE5">
        <w:rPr>
          <w:rFonts w:asciiTheme="minorHAnsi" w:eastAsia="Times New Roman" w:hAnsiTheme="minorHAnsi" w:cs="Times New Roman"/>
          <w:b/>
          <w:bCs/>
          <w:color w:val="7F7F7F" w:themeColor="text1" w:themeTint="80"/>
          <w:sz w:val="24"/>
          <w:szCs w:val="24"/>
          <w:lang w:eastAsia="en-GB"/>
        </w:rPr>
        <w:lastRenderedPageBreak/>
        <w:t>[Q8] Do you play on other golf course?  (I.e. other than Glasgow's public golf courses)</w:t>
      </w:r>
    </w:p>
    <w:p w:rsidR="005875D0" w:rsidRPr="00AB2CE5" w:rsidRDefault="005875D0" w:rsidP="005875D0">
      <w:pPr>
        <w:pStyle w:val="NoSpacing"/>
        <w:rPr>
          <w:noProof/>
          <w:color w:val="7F7F7F" w:themeColor="text1" w:themeTint="80"/>
          <w:sz w:val="24"/>
          <w:szCs w:val="24"/>
          <w:lang w:eastAsia="en-GB"/>
        </w:rPr>
      </w:pP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The respondents were then asked if they play golf on other golf courses i.e. other than Glasgow’s public golf courses.   Over two thirds of respondents, 68.4% (n=551) play golf on a course in addition to a Glasgow public course.  The minority 31.6% (n=255) only play on a Glasgow public course.  </w:t>
      </w:r>
    </w:p>
    <w:p w:rsidR="005875D0" w:rsidRPr="00AB2CE5" w:rsidRDefault="005875D0" w:rsidP="005875D0">
      <w:pPr>
        <w:pStyle w:val="NoSpacing"/>
        <w:rPr>
          <w:noProof/>
          <w:color w:val="7F7F7F" w:themeColor="text1" w:themeTint="80"/>
          <w:sz w:val="24"/>
          <w:szCs w:val="24"/>
          <w:lang w:eastAsia="en-GB"/>
        </w:rPr>
      </w:pPr>
      <w:r w:rsidRPr="00AB2CE5">
        <w:rPr>
          <w:noProof/>
          <w:color w:val="7F7F7F" w:themeColor="text1" w:themeTint="80"/>
          <w:sz w:val="24"/>
          <w:szCs w:val="24"/>
          <w:lang w:eastAsia="en-GB"/>
        </w:rPr>
        <w:drawing>
          <wp:inline distT="0" distB="0" distL="0" distR="0" wp14:anchorId="70A8E930" wp14:editId="1B06C988">
            <wp:extent cx="5760000" cy="25200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875D0"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n.b. the question was only asked to the 806 that indicated they play on Glasgow’s public courses.  </w:t>
      </w:r>
    </w:p>
    <w:p w:rsidR="00E63E2B" w:rsidRDefault="00E63E2B" w:rsidP="005875D0">
      <w:pPr>
        <w:rPr>
          <w:rFonts w:asciiTheme="minorHAnsi" w:hAnsiTheme="minorHAnsi"/>
          <w:noProof/>
          <w:color w:val="7F7F7F" w:themeColor="text1" w:themeTint="80"/>
          <w:sz w:val="24"/>
          <w:szCs w:val="24"/>
          <w:lang w:eastAsia="en-GB"/>
        </w:rPr>
      </w:pPr>
    </w:p>
    <w:p w:rsidR="00E63E2B" w:rsidRDefault="00E63E2B" w:rsidP="005875D0">
      <w:pPr>
        <w:rPr>
          <w:rFonts w:asciiTheme="minorHAnsi" w:hAnsiTheme="minorHAnsi"/>
          <w:noProof/>
          <w:color w:val="7F7F7F" w:themeColor="text1" w:themeTint="80"/>
          <w:sz w:val="24"/>
          <w:szCs w:val="24"/>
          <w:lang w:eastAsia="en-GB"/>
        </w:rPr>
      </w:pPr>
    </w:p>
    <w:p w:rsidR="00E63E2B" w:rsidRDefault="00E63E2B" w:rsidP="005875D0">
      <w:pPr>
        <w:rPr>
          <w:rFonts w:asciiTheme="minorHAnsi" w:hAnsiTheme="minorHAnsi"/>
          <w:noProof/>
          <w:color w:val="7F7F7F" w:themeColor="text1" w:themeTint="80"/>
          <w:sz w:val="24"/>
          <w:szCs w:val="24"/>
          <w:lang w:eastAsia="en-GB"/>
        </w:rPr>
      </w:pPr>
    </w:p>
    <w:p w:rsidR="00E63E2B" w:rsidRDefault="00E63E2B" w:rsidP="005875D0">
      <w:pPr>
        <w:rPr>
          <w:rFonts w:asciiTheme="minorHAnsi" w:hAnsiTheme="minorHAnsi"/>
          <w:noProof/>
          <w:color w:val="7F7F7F" w:themeColor="text1" w:themeTint="80"/>
          <w:sz w:val="24"/>
          <w:szCs w:val="24"/>
          <w:lang w:eastAsia="en-GB"/>
        </w:rPr>
      </w:pPr>
    </w:p>
    <w:p w:rsidR="00E63E2B" w:rsidRPr="00AB2CE5" w:rsidRDefault="00E63E2B" w:rsidP="005875D0">
      <w:pPr>
        <w:rPr>
          <w:rFonts w:asciiTheme="minorHAnsi" w:hAnsiTheme="minorHAnsi"/>
          <w:noProof/>
          <w:color w:val="7F7F7F" w:themeColor="text1" w:themeTint="80"/>
          <w:sz w:val="24"/>
          <w:szCs w:val="24"/>
          <w:lang w:eastAsia="en-GB"/>
        </w:rPr>
      </w:pPr>
    </w:p>
    <w:p w:rsidR="005875D0" w:rsidRPr="00AB2CE5" w:rsidRDefault="005875D0" w:rsidP="005875D0">
      <w:pPr>
        <w:rPr>
          <w:rFonts w:asciiTheme="minorHAnsi" w:eastAsia="Times New Roman" w:hAnsiTheme="minorHAnsi" w:cs="Times New Roman"/>
          <w:b/>
          <w:bCs/>
          <w:color w:val="7F7F7F" w:themeColor="text1" w:themeTint="80"/>
          <w:sz w:val="24"/>
          <w:szCs w:val="24"/>
          <w:lang w:eastAsia="en-GB"/>
        </w:rPr>
      </w:pPr>
      <w:r w:rsidRPr="00AB2CE5">
        <w:rPr>
          <w:rFonts w:asciiTheme="minorHAnsi" w:eastAsia="Times New Roman" w:hAnsiTheme="minorHAnsi" w:cs="Times New Roman"/>
          <w:b/>
          <w:bCs/>
          <w:color w:val="7F7F7F" w:themeColor="text1" w:themeTint="80"/>
          <w:sz w:val="24"/>
          <w:szCs w:val="24"/>
          <w:lang w:eastAsia="en-GB"/>
        </w:rPr>
        <w:t>[Q9] Which courses do you play on? (select any that apply)</w:t>
      </w:r>
    </w:p>
    <w:p w:rsidR="005875D0" w:rsidRPr="00AB2CE5" w:rsidRDefault="005875D0" w:rsidP="005875D0">
      <w:pPr>
        <w:pStyle w:val="NoSpacing"/>
        <w:rPr>
          <w:noProof/>
          <w:color w:val="7F7F7F" w:themeColor="text1" w:themeTint="80"/>
          <w:sz w:val="24"/>
          <w:szCs w:val="24"/>
          <w:lang w:eastAsia="en-GB"/>
        </w:rPr>
      </w:pP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drawing>
          <wp:inline distT="0" distB="0" distL="0" distR="0" wp14:anchorId="6E6E19E1" wp14:editId="10E3C4C7">
            <wp:extent cx="5760000" cy="25200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875D0" w:rsidRPr="00AB2CE5" w:rsidRDefault="005875D0" w:rsidP="005875D0">
      <w:pPr>
        <w:pStyle w:val="NoSpacing"/>
        <w:rPr>
          <w:noProof/>
          <w:color w:val="7F7F7F" w:themeColor="text1" w:themeTint="80"/>
          <w:sz w:val="24"/>
          <w:szCs w:val="24"/>
          <w:lang w:eastAsia="en-GB"/>
        </w:rPr>
      </w:pP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Respondents were then asked which courses do you play on?   Respondents were asked to slect all options that apply therefore the numbers add up to more than 806.  </w:t>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The majority 68.1% (n=691) of respondents also play on a private course and 24.7% (n=250) play on another local authority course (excluding Glasgow).   </w:t>
      </w:r>
    </w:p>
    <w:p w:rsidR="005875D0"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The option other was chosen by 7.2% (n=73).  The full list of answers are listed below</w:t>
      </w:r>
      <w:r w:rsidR="00C969B5">
        <w:rPr>
          <w:rFonts w:asciiTheme="minorHAnsi" w:hAnsiTheme="minorHAnsi"/>
          <w:noProof/>
          <w:color w:val="7F7F7F" w:themeColor="text1" w:themeTint="80"/>
          <w:sz w:val="24"/>
          <w:szCs w:val="24"/>
          <w:lang w:eastAsia="en-GB"/>
        </w:rPr>
        <w:t xml:space="preserve"> (please note that comments are exactly as completed by the respondent and that no editing has been done.)  </w:t>
      </w:r>
      <w:r w:rsidRPr="00AB2CE5">
        <w:rPr>
          <w:rFonts w:asciiTheme="minorHAnsi" w:hAnsiTheme="minorHAnsi"/>
          <w:noProof/>
          <w:color w:val="7F7F7F" w:themeColor="text1" w:themeTint="80"/>
          <w:sz w:val="24"/>
          <w:szCs w:val="24"/>
          <w:lang w:eastAsia="en-GB"/>
        </w:rPr>
        <w:t xml:space="preserve">  </w:t>
      </w:r>
    </w:p>
    <w:p w:rsidR="00E63E2B" w:rsidRPr="00AB2CE5" w:rsidRDefault="00E63E2B" w:rsidP="005875D0">
      <w:pPr>
        <w:rPr>
          <w:rFonts w:asciiTheme="minorHAnsi" w:hAnsiTheme="minorHAnsi"/>
          <w:noProof/>
          <w:color w:val="7F7F7F" w:themeColor="text1" w:themeTint="80"/>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lastRenderedPageBreak/>
              <w:t>I plan to paly at Stirling University when i undertake an MSC ful time in September 2019.</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South Lanarkshire</w:t>
            </w:r>
            <w:r w:rsidRPr="00AB2CE5">
              <w:rPr>
                <w:rFonts w:asciiTheme="minorHAnsi" w:eastAsia="Times New Roman" w:hAnsiTheme="minorHAnsi" w:cs="Times New Roman"/>
                <w:color w:val="7F7F7F" w:themeColor="text1" w:themeTint="80"/>
                <w:sz w:val="24"/>
                <w:szCs w:val="24"/>
                <w:lang w:eastAsia="en-GB"/>
              </w:rPr>
              <w:br/>
              <w:t>Some around Scotland</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Dalmuir Golf Course (West Dunbartonshire)</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Westerwood - mount ellen - Drumpellier snd calderbraes</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Mearns castle golf course</w:t>
            </w:r>
            <w:r w:rsidRPr="00AB2CE5">
              <w:rPr>
                <w:rFonts w:asciiTheme="minorHAnsi" w:eastAsia="Times New Roman" w:hAnsiTheme="minorHAnsi" w:cs="Times New Roman"/>
                <w:color w:val="7F7F7F" w:themeColor="text1" w:themeTint="80"/>
                <w:sz w:val="24"/>
                <w:szCs w:val="24"/>
                <w:lang w:eastAsia="en-GB"/>
              </w:rPr>
              <w:br/>
              <w:t xml:space="preserve">Airdrie golf course </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Airdrie </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other courses around the country which may or may not be public courses</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Dalmuir, Alexandria</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spacing w:after="240"/>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I primarily play on the Queens Park pitch and putt course on the southside of Glasgow.</w:t>
            </w:r>
            <w:r w:rsidRPr="00AB2CE5">
              <w:rPr>
                <w:rFonts w:asciiTheme="minorHAnsi" w:eastAsia="Times New Roman" w:hAnsiTheme="minorHAnsi" w:cs="Times New Roman"/>
                <w:color w:val="7F7F7F" w:themeColor="text1" w:themeTint="80"/>
                <w:sz w:val="24"/>
                <w:szCs w:val="24"/>
                <w:lang w:eastAsia="en-GB"/>
              </w:rPr>
              <w:br/>
            </w:r>
            <w:r w:rsidRPr="00AB2CE5">
              <w:rPr>
                <w:rFonts w:asciiTheme="minorHAnsi" w:eastAsia="Times New Roman" w:hAnsiTheme="minorHAnsi" w:cs="Times New Roman"/>
                <w:color w:val="7F7F7F" w:themeColor="text1" w:themeTint="80"/>
                <w:sz w:val="24"/>
                <w:szCs w:val="24"/>
                <w:lang w:eastAsia="en-GB"/>
              </w:rPr>
              <w:br/>
              <w:t>I was devastated to find that this course is no longer being offered as a service as part of Glasgow Life. I've played on that course for over 10 years. To solely offer 9 hole and 18 whole courses I believe is a huge mistake. For children just starting out in golf, I always felt the Queens park pitch and putt was a perfect introduction to the game. Without the pressure to play well from other more experienced users and shorter distances to cover, juniors and amateurs could find a love for the game before heading to more advanced courses.</w:t>
            </w:r>
            <w:r w:rsidRPr="00AB2CE5">
              <w:rPr>
                <w:rFonts w:asciiTheme="minorHAnsi" w:eastAsia="Times New Roman" w:hAnsiTheme="minorHAnsi" w:cs="Times New Roman"/>
                <w:color w:val="7F7F7F" w:themeColor="text1" w:themeTint="80"/>
                <w:sz w:val="24"/>
                <w:szCs w:val="24"/>
                <w:lang w:eastAsia="en-GB"/>
              </w:rPr>
              <w:br/>
            </w:r>
            <w:r w:rsidRPr="00AB2CE5">
              <w:rPr>
                <w:rFonts w:asciiTheme="minorHAnsi" w:eastAsia="Times New Roman" w:hAnsiTheme="minorHAnsi" w:cs="Times New Roman"/>
                <w:color w:val="7F7F7F" w:themeColor="text1" w:themeTint="80"/>
                <w:sz w:val="24"/>
                <w:szCs w:val="24"/>
                <w:lang w:eastAsia="en-GB"/>
              </w:rPr>
              <w:br/>
              <w:t>I feel it doesn't take much to maintain and continue to offer this service. It simply requires the grass trimmed for the few months it can be used each summer, and someone to put out the flags. That's it. As a taxpayer I feel let down by the decision not to offer this service anymore for how little it would cost. Perhaps charging a small fee to rent the equipment could be a solution. But to do away with it altogether is a real tragedy. Again, this is only used primarily for half of the year during the few summer we have in Glasgow. Even if the grass could continue to be maintained, and the greens cut shorter, this could still be used for those with access to their own equipment, rather than it falling into a state of disrepair.</w:t>
            </w:r>
            <w:r w:rsidRPr="00AB2CE5">
              <w:rPr>
                <w:rFonts w:asciiTheme="minorHAnsi" w:eastAsia="Times New Roman" w:hAnsiTheme="minorHAnsi" w:cs="Times New Roman"/>
                <w:color w:val="7F7F7F" w:themeColor="text1" w:themeTint="80"/>
                <w:sz w:val="24"/>
                <w:szCs w:val="24"/>
                <w:lang w:eastAsia="en-GB"/>
              </w:rPr>
              <w:br/>
            </w:r>
            <w:r w:rsidRPr="00AB2CE5">
              <w:rPr>
                <w:rFonts w:asciiTheme="minorHAnsi" w:eastAsia="Times New Roman" w:hAnsiTheme="minorHAnsi" w:cs="Times New Roman"/>
                <w:color w:val="7F7F7F" w:themeColor="text1" w:themeTint="80"/>
                <w:sz w:val="24"/>
                <w:szCs w:val="24"/>
                <w:lang w:eastAsia="en-GB"/>
              </w:rPr>
              <w:br/>
              <w:t>I think this is a real loss to the community and to the development of young players in one of Scotland's chief sporting exports.</w:t>
            </w:r>
            <w:r w:rsidRPr="00AB2CE5">
              <w:rPr>
                <w:rFonts w:asciiTheme="minorHAnsi" w:eastAsia="Times New Roman" w:hAnsiTheme="minorHAnsi" w:cs="Times New Roman"/>
                <w:color w:val="7F7F7F" w:themeColor="text1" w:themeTint="80"/>
                <w:sz w:val="24"/>
                <w:szCs w:val="24"/>
                <w:lang w:eastAsia="en-GB"/>
              </w:rPr>
              <w:br/>
            </w:r>
            <w:r w:rsidRPr="00AB2CE5">
              <w:rPr>
                <w:rFonts w:asciiTheme="minorHAnsi" w:eastAsia="Times New Roman" w:hAnsiTheme="minorHAnsi" w:cs="Times New Roman"/>
                <w:color w:val="7F7F7F" w:themeColor="text1" w:themeTint="80"/>
                <w:sz w:val="24"/>
                <w:szCs w:val="24"/>
                <w:lang w:eastAsia="en-GB"/>
              </w:rPr>
              <w:br/>
              <w:t>I hope you consider these concerns.</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Hayston</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I use tee times website</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I have recently started playing when visiting family in South Africa. </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Sandyhills golf club</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Non i have an ailment with my back at present not played for 18 months..</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palacerigg kirkwood</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Sandyhills however the Glasgow club courses are good for beginners </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Mostly abroad i.e. Spain/Canary Isles.</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Roukenglen </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Crowwood ,cathcart castle</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Pitch and putt at bellahouston park</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I have played Knighstwood in the past.</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Lethamhill</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Member at heritage links East Kilbride </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lastRenderedPageBreak/>
              <w:t>Private course outside Glasgow</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Mearns golf academy &amp; Play sport east Kilbride &amp; Deconsbank golf course</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Balmore, Windyhill</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Wee demon loch lomond</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Sandyhills</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i am answering this on behalf of my husband who is a keen and frequent golfer.  I have heard of him playing on some of the Glasgow courses but he has also played on various other ones.  he plays more often in the summer months / light nights than he does in the winter months</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Previously played on Glasgow's courses.  Now live in neighbouring authority and use local course.</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Not sure which courses are public. </w:t>
            </w:r>
            <w:r w:rsidRPr="00AB2CE5">
              <w:rPr>
                <w:rFonts w:asciiTheme="minorHAnsi" w:eastAsia="Times New Roman" w:hAnsiTheme="minorHAnsi" w:cs="Times New Roman"/>
                <w:color w:val="7F7F7F" w:themeColor="text1" w:themeTint="80"/>
                <w:sz w:val="24"/>
                <w:szCs w:val="24"/>
                <w:lang w:eastAsia="en-GB"/>
              </w:rPr>
              <w:br/>
              <w:t xml:space="preserve">Also noticed Queen's Park Pitch and Put does not seem to be up and running? </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Occasionally Ayrshire. </w:t>
            </w:r>
            <w:r w:rsidRPr="00AB2CE5">
              <w:rPr>
                <w:rFonts w:asciiTheme="minorHAnsi" w:eastAsia="Times New Roman" w:hAnsiTheme="minorHAnsi" w:cs="Times New Roman"/>
                <w:color w:val="7F7F7F" w:themeColor="text1" w:themeTint="80"/>
                <w:sz w:val="24"/>
                <w:szCs w:val="24"/>
                <w:lang w:eastAsia="en-GB"/>
              </w:rPr>
              <w:br/>
              <w:t xml:space="preserve">Not the Glasgow courses as the condition of them is terrible. </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Crow wood </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abroad on holiday</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I am a member of cambuslang golf club. </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Opens  via golfempire and hot deals on private courses through teeofftimes</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clober gc</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Holiday Courses abroad</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Troon, Dalmuir </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Torrance, east kilbride</w:t>
            </w:r>
            <w:r w:rsidRPr="00AB2CE5">
              <w:rPr>
                <w:rFonts w:asciiTheme="minorHAnsi" w:eastAsia="Times New Roman" w:hAnsiTheme="minorHAnsi" w:cs="Times New Roman"/>
                <w:color w:val="7F7F7F" w:themeColor="text1" w:themeTint="80"/>
                <w:sz w:val="24"/>
                <w:szCs w:val="24"/>
                <w:lang w:eastAsia="en-GB"/>
              </w:rPr>
              <w:br/>
              <w:t xml:space="preserve">Langlands,east kilbride </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I'm a golfer, though not had much opportunity to play lately.</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Braehead Golf Club...</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Various open competitions</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Courses when on holiday in Scotland, so a mixture of different local authority courses and private courses </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Rouken Glen </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Torrance House and Dalmuir</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Troon Links run by South Ayrshire Council</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Nuffield Health (Dougalstoun)</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Hamilton 9 hole</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I tend to look for deals that offer well conditioned courses at reasonable prices</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Westerwood</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spacing w:after="240"/>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Castle Park </w:t>
            </w:r>
            <w:r w:rsidRPr="00AB2CE5">
              <w:rPr>
                <w:rFonts w:asciiTheme="minorHAnsi" w:eastAsia="Times New Roman" w:hAnsiTheme="minorHAnsi" w:cs="Times New Roman"/>
                <w:color w:val="7F7F7F" w:themeColor="text1" w:themeTint="80"/>
                <w:sz w:val="24"/>
                <w:szCs w:val="24"/>
                <w:lang w:eastAsia="en-GB"/>
              </w:rPr>
              <w:br/>
              <w:t>Sandy hills</w:t>
            </w:r>
            <w:r w:rsidRPr="00AB2CE5">
              <w:rPr>
                <w:rFonts w:asciiTheme="minorHAnsi" w:eastAsia="Times New Roman" w:hAnsiTheme="minorHAnsi" w:cs="Times New Roman"/>
                <w:color w:val="7F7F7F" w:themeColor="text1" w:themeTint="80"/>
                <w:sz w:val="24"/>
                <w:szCs w:val="24"/>
                <w:lang w:eastAsia="en-GB"/>
              </w:rPr>
              <w:br/>
              <w:t>Polkemmett</w:t>
            </w:r>
            <w:r w:rsidRPr="00AB2CE5">
              <w:rPr>
                <w:rFonts w:asciiTheme="minorHAnsi" w:eastAsia="Times New Roman" w:hAnsiTheme="minorHAnsi" w:cs="Times New Roman"/>
                <w:color w:val="7F7F7F" w:themeColor="text1" w:themeTint="80"/>
                <w:sz w:val="24"/>
                <w:szCs w:val="24"/>
                <w:lang w:eastAsia="en-GB"/>
              </w:rPr>
              <w:br/>
              <w:t>Barshaw</w:t>
            </w:r>
            <w:r w:rsidRPr="00AB2CE5">
              <w:rPr>
                <w:rFonts w:asciiTheme="minorHAnsi" w:eastAsia="Times New Roman" w:hAnsiTheme="minorHAnsi" w:cs="Times New Roman"/>
                <w:color w:val="7F7F7F" w:themeColor="text1" w:themeTint="80"/>
                <w:sz w:val="24"/>
                <w:szCs w:val="24"/>
                <w:lang w:eastAsia="en-GB"/>
              </w:rPr>
              <w:br/>
              <w:t xml:space="preserve">Newbattle </w:t>
            </w:r>
            <w:r w:rsidRPr="00AB2CE5">
              <w:rPr>
                <w:rFonts w:asciiTheme="minorHAnsi" w:eastAsia="Times New Roman" w:hAnsiTheme="minorHAnsi" w:cs="Times New Roman"/>
                <w:color w:val="7F7F7F" w:themeColor="text1" w:themeTint="80"/>
                <w:sz w:val="24"/>
                <w:szCs w:val="24"/>
                <w:lang w:eastAsia="en-GB"/>
              </w:rPr>
              <w:br/>
              <w:t xml:space="preserve">Drumpellier </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Ross Priory, University of Strathclyde( 9 hole course by Gartocharn)</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Rouken glen course</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Cawder</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Rouken Glen</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Occasional golfer </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lastRenderedPageBreak/>
              <w:t>Caldwell</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Lethamhill..Linn Park </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Hollandbush gc </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Auchterarder as a guest</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Lethamhill </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Sandyhills</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Just started lessons, hoping to play Alexandra Park!</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Abroad</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Dalmuir</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World of golf driving range</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North Lanarkshire lochside, Drumpellier, corses on GreenFree</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Play sport east kilbride</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Dalmuir</w:t>
            </w:r>
            <w:r w:rsidRPr="00AB2CE5">
              <w:rPr>
                <w:rFonts w:asciiTheme="minorHAnsi" w:eastAsia="Times New Roman" w:hAnsiTheme="minorHAnsi" w:cs="Times New Roman"/>
                <w:color w:val="7F7F7F" w:themeColor="text1" w:themeTint="80"/>
                <w:sz w:val="24"/>
                <w:szCs w:val="24"/>
                <w:lang w:eastAsia="en-GB"/>
              </w:rPr>
              <w:br/>
              <w:t>Troon links (3 courses)</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Various on Isle of Arran</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p>
        </w:tc>
      </w:tr>
    </w:tbl>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ab/>
      </w:r>
      <w:r w:rsidRPr="00AB2CE5">
        <w:rPr>
          <w:rFonts w:asciiTheme="minorHAnsi" w:hAnsiTheme="minorHAnsi"/>
          <w:noProof/>
          <w:color w:val="7F7F7F" w:themeColor="text1" w:themeTint="80"/>
          <w:sz w:val="24"/>
          <w:szCs w:val="24"/>
          <w:lang w:eastAsia="en-GB"/>
        </w:rPr>
        <w:tab/>
      </w:r>
      <w:r w:rsidRPr="00AB2CE5">
        <w:rPr>
          <w:rFonts w:asciiTheme="minorHAnsi" w:hAnsiTheme="minorHAnsi"/>
          <w:noProof/>
          <w:color w:val="7F7F7F" w:themeColor="text1" w:themeTint="80"/>
          <w:sz w:val="24"/>
          <w:szCs w:val="24"/>
          <w:lang w:eastAsia="en-GB"/>
        </w:rPr>
        <w:tab/>
      </w:r>
      <w:r w:rsidRPr="00AB2CE5">
        <w:rPr>
          <w:rFonts w:asciiTheme="minorHAnsi" w:hAnsiTheme="minorHAnsi"/>
          <w:noProof/>
          <w:color w:val="7F7F7F" w:themeColor="text1" w:themeTint="80"/>
          <w:sz w:val="24"/>
          <w:szCs w:val="24"/>
          <w:lang w:eastAsia="en-GB"/>
        </w:rPr>
        <w:tab/>
      </w:r>
    </w:p>
    <w:p w:rsidR="005875D0" w:rsidRPr="00AB2CE5" w:rsidRDefault="005875D0" w:rsidP="005875D0">
      <w:pPr>
        <w:rPr>
          <w:rFonts w:asciiTheme="minorHAnsi" w:hAnsiTheme="minorHAnsi"/>
          <w:noProof/>
          <w:color w:val="7F7F7F" w:themeColor="text1" w:themeTint="80"/>
          <w:sz w:val="24"/>
          <w:szCs w:val="24"/>
          <w:lang w:eastAsia="en-GB"/>
        </w:rPr>
      </w:pPr>
    </w:p>
    <w:p w:rsidR="00E63E2B" w:rsidRDefault="00E63E2B" w:rsidP="005875D0">
      <w:pPr>
        <w:rPr>
          <w:rFonts w:asciiTheme="minorHAnsi" w:eastAsia="Times New Roman" w:hAnsiTheme="minorHAnsi" w:cs="Times New Roman"/>
          <w:b/>
          <w:bCs/>
          <w:color w:val="7F7F7F" w:themeColor="text1" w:themeTint="80"/>
          <w:sz w:val="24"/>
          <w:szCs w:val="24"/>
          <w:lang w:eastAsia="en-GB"/>
        </w:rPr>
      </w:pPr>
    </w:p>
    <w:p w:rsidR="005875D0" w:rsidRPr="00AB2CE5" w:rsidRDefault="005875D0" w:rsidP="005875D0">
      <w:pPr>
        <w:rPr>
          <w:rFonts w:asciiTheme="minorHAnsi" w:eastAsia="Times New Roman" w:hAnsiTheme="minorHAnsi" w:cs="Times New Roman"/>
          <w:b/>
          <w:bCs/>
          <w:color w:val="7F7F7F" w:themeColor="text1" w:themeTint="80"/>
          <w:sz w:val="24"/>
          <w:szCs w:val="24"/>
          <w:lang w:eastAsia="en-GB"/>
        </w:rPr>
      </w:pPr>
      <w:r w:rsidRPr="00AB2CE5">
        <w:rPr>
          <w:rFonts w:asciiTheme="minorHAnsi" w:eastAsia="Times New Roman" w:hAnsiTheme="minorHAnsi" w:cs="Times New Roman"/>
          <w:b/>
          <w:bCs/>
          <w:color w:val="7F7F7F" w:themeColor="text1" w:themeTint="80"/>
          <w:sz w:val="24"/>
          <w:szCs w:val="24"/>
          <w:lang w:eastAsia="en-GB"/>
        </w:rPr>
        <w:t>[Q11] Why do you choose these courses rather than Glasgow's public golf courses? (Please select all that apply)</w:t>
      </w:r>
    </w:p>
    <w:p w:rsidR="005875D0" w:rsidRPr="00AB2CE5" w:rsidRDefault="005875D0" w:rsidP="005875D0">
      <w:pPr>
        <w:pStyle w:val="NoSpacing"/>
        <w:rPr>
          <w:noProof/>
          <w:color w:val="7F7F7F" w:themeColor="text1" w:themeTint="80"/>
          <w:sz w:val="24"/>
          <w:szCs w:val="24"/>
          <w:lang w:eastAsia="en-GB"/>
        </w:rPr>
      </w:pPr>
    </w:p>
    <w:p w:rsidR="005875D0" w:rsidRPr="00AB2CE5" w:rsidRDefault="005875D0" w:rsidP="005875D0">
      <w:pPr>
        <w:pStyle w:val="NoSpacing"/>
        <w:rPr>
          <w:noProof/>
          <w:color w:val="7F7F7F" w:themeColor="text1" w:themeTint="80"/>
          <w:sz w:val="24"/>
          <w:szCs w:val="24"/>
          <w:lang w:eastAsia="en-GB"/>
        </w:rPr>
      </w:pPr>
      <w:r w:rsidRPr="00AB2CE5">
        <w:rPr>
          <w:noProof/>
          <w:color w:val="7F7F7F" w:themeColor="text1" w:themeTint="80"/>
          <w:sz w:val="24"/>
          <w:szCs w:val="24"/>
          <w:lang w:eastAsia="en-GB"/>
        </w:rPr>
        <w:t xml:space="preserve">Respondents were then asked to chose from a predefined list of reasons why they choose these courses rather than Glasgow's public golf courses?  The option </w:t>
      </w:r>
      <w:r w:rsidR="00E63E2B">
        <w:rPr>
          <w:noProof/>
          <w:color w:val="7F7F7F" w:themeColor="text1" w:themeTint="80"/>
          <w:sz w:val="24"/>
          <w:szCs w:val="24"/>
          <w:lang w:eastAsia="en-GB"/>
        </w:rPr>
        <w:t>“</w:t>
      </w:r>
      <w:r w:rsidRPr="00AB2CE5">
        <w:rPr>
          <w:noProof/>
          <w:color w:val="7F7F7F" w:themeColor="text1" w:themeTint="80"/>
          <w:sz w:val="24"/>
          <w:szCs w:val="24"/>
          <w:lang w:eastAsia="en-GB"/>
        </w:rPr>
        <w:t>other</w:t>
      </w:r>
      <w:r w:rsidR="00E63E2B">
        <w:rPr>
          <w:noProof/>
          <w:color w:val="7F7F7F" w:themeColor="text1" w:themeTint="80"/>
          <w:sz w:val="24"/>
          <w:szCs w:val="24"/>
          <w:lang w:eastAsia="en-GB"/>
        </w:rPr>
        <w:t>”</w:t>
      </w:r>
      <w:r w:rsidRPr="00AB2CE5">
        <w:rPr>
          <w:noProof/>
          <w:color w:val="7F7F7F" w:themeColor="text1" w:themeTint="80"/>
          <w:sz w:val="24"/>
          <w:szCs w:val="24"/>
          <w:lang w:eastAsia="en-GB"/>
        </w:rPr>
        <w:t xml:space="preserve"> was also provided with a fr</w:t>
      </w:r>
      <w:r w:rsidR="00E63E2B">
        <w:rPr>
          <w:noProof/>
          <w:color w:val="7F7F7F" w:themeColor="text1" w:themeTint="80"/>
          <w:sz w:val="24"/>
          <w:szCs w:val="24"/>
          <w:lang w:eastAsia="en-GB"/>
        </w:rPr>
        <w:t>e</w:t>
      </w:r>
      <w:r w:rsidRPr="00AB2CE5">
        <w:rPr>
          <w:noProof/>
          <w:color w:val="7F7F7F" w:themeColor="text1" w:themeTint="80"/>
          <w:sz w:val="24"/>
          <w:szCs w:val="24"/>
          <w:lang w:eastAsia="en-GB"/>
        </w:rPr>
        <w:t xml:space="preserve">e text box. </w:t>
      </w:r>
    </w:p>
    <w:p w:rsidR="005875D0" w:rsidRPr="00AB2CE5" w:rsidRDefault="005875D0" w:rsidP="005875D0">
      <w:pPr>
        <w:pStyle w:val="NoSpacing"/>
        <w:rPr>
          <w:noProof/>
          <w:color w:val="7F7F7F" w:themeColor="text1" w:themeTint="80"/>
          <w:sz w:val="24"/>
          <w:szCs w:val="24"/>
          <w:lang w:eastAsia="en-GB"/>
        </w:rPr>
      </w:pP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drawing>
          <wp:inline distT="0" distB="0" distL="0" distR="0" wp14:anchorId="0D00B979" wp14:editId="6FD80CC1">
            <wp:extent cx="5760000" cy="25200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875D0" w:rsidRPr="00AB2CE5" w:rsidRDefault="005875D0" w:rsidP="005875D0">
      <w:pPr>
        <w:pStyle w:val="NoSpacing"/>
        <w:rPr>
          <w:noProof/>
          <w:color w:val="7F7F7F" w:themeColor="text1" w:themeTint="80"/>
          <w:sz w:val="24"/>
          <w:szCs w:val="24"/>
          <w:lang w:eastAsia="en-GB"/>
        </w:rPr>
      </w:pPr>
      <w:r w:rsidRPr="00AB2CE5">
        <w:rPr>
          <w:noProof/>
          <w:color w:val="7F7F7F" w:themeColor="text1" w:themeTint="80"/>
          <w:sz w:val="24"/>
          <w:szCs w:val="24"/>
          <w:lang w:eastAsia="en-GB"/>
        </w:rPr>
        <w:t xml:space="preserve">n.b. respondents could chose more than one option therefore the numbers will add up to more than 806.  </w:t>
      </w:r>
    </w:p>
    <w:p w:rsidR="005875D0" w:rsidRPr="00AB2CE5" w:rsidRDefault="005875D0" w:rsidP="005875D0">
      <w:pPr>
        <w:pStyle w:val="NoSpacing"/>
        <w:rPr>
          <w:noProof/>
          <w:color w:val="7F7F7F" w:themeColor="text1" w:themeTint="80"/>
          <w:sz w:val="24"/>
          <w:szCs w:val="24"/>
          <w:lang w:eastAsia="en-GB"/>
        </w:rPr>
      </w:pPr>
    </w:p>
    <w:p w:rsidR="005875D0"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The two main reason respondesnts chose to use other courses was quality of the course, 24.3% (n=497) and friends / familiy play there, 20.7% (n=424).   The third most common reason was club house facilities, 13.1% (n=269).  </w:t>
      </w:r>
    </w:p>
    <w:p w:rsidR="00E63E2B" w:rsidRPr="00AB2CE5" w:rsidRDefault="00E63E2B" w:rsidP="005875D0">
      <w:pPr>
        <w:rPr>
          <w:rFonts w:asciiTheme="minorHAnsi" w:hAnsiTheme="minorHAnsi"/>
          <w:noProof/>
          <w:color w:val="7F7F7F" w:themeColor="text1" w:themeTint="80"/>
          <w:sz w:val="24"/>
          <w:szCs w:val="24"/>
          <w:lang w:eastAsia="en-GB"/>
        </w:rPr>
      </w:pP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The reason least cited was transport links, 1.1% (n=22) and social programme 3.0% (n=61).  Price was the fourth least cited option, selected 4.8% (n=99).  </w:t>
      </w:r>
    </w:p>
    <w:p w:rsidR="00E63E2B"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The option other was selected by 4.8% (n=98), a full list of the responses are shown below. </w:t>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Q11.10. Other (please specify):                     </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Where I study</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Driving range. No dog walking through  course. Overall condition. For the same price  </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Not sure what courses Glasgow life operate or fact that they did provide this facility</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Security..too many drunks on your courses</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Just to play on a different course</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member of one of them</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didn't know there were glasgow life courses</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Holiday home In Rothesay </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The Glasgow courses are in terrible condition </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More winter weather-proof at coast.</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friends are members</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Driving range</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Place of work</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Variation</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I enjoy the membership of a club.</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Not rather but in addition to - poor question</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non ill health</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When on holiday</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Via work</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Driving range available</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Charity days</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only use when on holiday</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I work there so it’s free</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I didn’t know Glasgow had public courses. As a resident of Glasgow and active member of Glasgow Club, I’m now very interested in using them!</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N/a</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A change</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For a wee change / day out.</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Safety</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youth programme</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spur of the moment decision </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Closer proximity to home</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Also not sure where public courses are</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special deals</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The clubhouse’s at the venues are far better than the absolute hell holes that Glasgow life have the cheek to call a clubhouse, they need major redevelopment to make profitable. </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For the fact the greens are in much better condition than lin parks</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clober has a reciprocal golf arraangement with local private clubs for golf at reduced green fees/be good if littlehill and lethamhill were included</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The scenery and unique locations. Also as part of a weekend away.</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maintenance of course</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I wasn't aware I had a course so close to me</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Feel safer playing them than Knightswood. </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I’m member at private club</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Member </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lastRenderedPageBreak/>
              <w:t>Didn’t know about the Glasgow courses</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Just cause I do </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Feel more secure on a private course</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It’s also easier to pay. Last time I was at a Glasgow public course there was no facility to pay by card. </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For something different</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Nearest when staying in Glasgow</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Working away from home </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Membership of one of the courses</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I play vairious courses to challenge my game </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Variety. I don’t like playing the same course all the time. </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Like to try different courses</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I live in Stirling...</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Variety of landscape</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Convenient location between players that is fairly priced for a good condition course</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Golf shop</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To change it up </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Friends sign me on as free guest</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Outing with friends</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good memories from younger</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Best deals on Teeofftimes app. Can usually get better standard of course for similar price to council courses.</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It's not either or I play various courses</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Just for a change but the public 18 hole courses are just as good sometimes better especially lethamhill great course</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We're close to where I worked before retiring like to play with old colleagues</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Weather can be better at coast</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Safety, do not feel safe on my own on council courses</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Work purposes </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When on holiday</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Time after time, the public courses are full of yobs who have no respect for the course or it’s golfers. Motorbikes on the greens tearing up the grass is just one element that is absolutely scandalous. Furthermore, flags are often missing and this majorly takes the shine off the course - making it incredibly difficult to play. It is very frustrating paying the ridiculous price and then finding there are no flags in any of the holes. I understand this is out-with the control of the council, however there are measures that should be put in place. Perhaps a telephone number to call or an app where reports can be filed. </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Golf in scotland events</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weather </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Feels Safe, Club Rules, Other Respectful Used </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I did not know of Glasgow council golf courses</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Just for a change sometimes</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Long term member</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fancy a change</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Played there for long time </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Holiday accommodation.</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Through wirk</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Don't play private courses too pricey </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I play as a guest 4 times a year</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lastRenderedPageBreak/>
              <w:t>Caravan at Maidens</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Central for group of friends</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Less hassle</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Friends that live out with Glasgow live close by. I play here only on a rare occasion.</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Social</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Na</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Member</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As not a member of any other club tend play on different t courses </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The condition of the course greens</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just like a change rather than same one all the time</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Littlehill is where I learned to play and always play there every chance I get. My local course to parents which has lots of happy memories.</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No dog mess</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Driving facilities</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Driving range and similar prices for off peak golf</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Variety</w:t>
            </w:r>
          </w:p>
        </w:tc>
      </w:tr>
      <w:tr w:rsidR="00AB2CE5" w:rsidRPr="00AB2CE5" w:rsidTr="00AB2CE5">
        <w:trPr>
          <w:trHeight w:val="300"/>
        </w:trPr>
        <w:tc>
          <w:tcPr>
            <w:tcW w:w="5000" w:type="pct"/>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when im on holiday</w:t>
            </w:r>
          </w:p>
        </w:tc>
      </w:tr>
    </w:tbl>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    </w:t>
      </w:r>
    </w:p>
    <w:p w:rsidR="005875D0" w:rsidRPr="00AB2CE5" w:rsidRDefault="005875D0" w:rsidP="005875D0">
      <w:pPr>
        <w:rPr>
          <w:rFonts w:asciiTheme="minorHAnsi" w:hAnsiTheme="minorHAnsi"/>
          <w:noProof/>
          <w:color w:val="7F7F7F" w:themeColor="text1" w:themeTint="80"/>
          <w:sz w:val="24"/>
          <w:szCs w:val="24"/>
          <w:lang w:eastAsia="en-GB"/>
        </w:rPr>
      </w:pPr>
    </w:p>
    <w:p w:rsidR="005875D0" w:rsidRPr="00AB2CE5" w:rsidRDefault="005875D0" w:rsidP="005875D0">
      <w:pPr>
        <w:rPr>
          <w:rFonts w:asciiTheme="minorHAnsi" w:hAnsiTheme="minorHAnsi"/>
          <w:b/>
          <w:noProof/>
          <w:color w:val="7F7F7F" w:themeColor="text1" w:themeTint="80"/>
          <w:sz w:val="24"/>
          <w:szCs w:val="24"/>
          <w:lang w:eastAsia="en-GB"/>
        </w:rPr>
      </w:pPr>
      <w:r w:rsidRPr="00AB2CE5">
        <w:rPr>
          <w:rFonts w:asciiTheme="minorHAnsi" w:hAnsiTheme="minorHAnsi"/>
          <w:b/>
          <w:noProof/>
          <w:color w:val="7F7F7F" w:themeColor="text1" w:themeTint="80"/>
          <w:sz w:val="24"/>
          <w:szCs w:val="24"/>
          <w:lang w:eastAsia="en-GB"/>
        </w:rPr>
        <w:t>[Q12] Did you play more or less often in 2018/19 than you did in previous years?</w:t>
      </w:r>
    </w:p>
    <w:p w:rsidR="005875D0" w:rsidRPr="00AB2CE5" w:rsidRDefault="005875D0" w:rsidP="005875D0">
      <w:pPr>
        <w:rPr>
          <w:rFonts w:asciiTheme="minorHAnsi" w:hAnsiTheme="minorHAnsi"/>
          <w:noProof/>
          <w:color w:val="7F7F7F" w:themeColor="text1" w:themeTint="80"/>
          <w:sz w:val="24"/>
          <w:szCs w:val="24"/>
          <w:lang w:eastAsia="en-GB"/>
        </w:rPr>
      </w:pP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drawing>
          <wp:inline distT="0" distB="0" distL="0" distR="0" wp14:anchorId="4E6E31FD" wp14:editId="748083B5">
            <wp:extent cx="5760000" cy="25200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875D0" w:rsidRPr="00AB2CE5" w:rsidRDefault="005875D0" w:rsidP="005875D0">
      <w:pPr>
        <w:rPr>
          <w:rFonts w:asciiTheme="minorHAnsi" w:hAnsiTheme="minorHAnsi"/>
          <w:noProof/>
          <w:color w:val="7F7F7F" w:themeColor="text1" w:themeTint="80"/>
          <w:sz w:val="24"/>
          <w:szCs w:val="24"/>
          <w:lang w:eastAsia="en-GB"/>
        </w:rPr>
      </w:pP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Respondents were then asked if they played more or less often in 2018/19 than they did in previous years?   The majority 50.7% (n=534) play about the same, with 31.4% (n=331) indicating they played more often and the monirity 17.9% (188) indicating they played less often.  Those that indicated they played less often (17.1%) were then asked Question 13 – Why are you currently playing less often than in the previous year?</w:t>
      </w:r>
    </w:p>
    <w:p w:rsidR="005875D0" w:rsidRPr="00AB2CE5" w:rsidRDefault="005875D0" w:rsidP="005875D0">
      <w:pPr>
        <w:pStyle w:val="NoSpacing"/>
        <w:rPr>
          <w:noProof/>
          <w:color w:val="7F7F7F" w:themeColor="text1" w:themeTint="80"/>
          <w:sz w:val="24"/>
          <w:szCs w:val="24"/>
          <w:lang w:eastAsia="en-GB"/>
        </w:rPr>
      </w:pPr>
    </w:p>
    <w:p w:rsidR="00940F58" w:rsidRDefault="00940F58" w:rsidP="005875D0">
      <w:pPr>
        <w:rPr>
          <w:rFonts w:asciiTheme="minorHAnsi" w:eastAsia="Times New Roman" w:hAnsiTheme="minorHAnsi" w:cs="Times New Roman"/>
          <w:b/>
          <w:bCs/>
          <w:color w:val="7F7F7F" w:themeColor="text1" w:themeTint="80"/>
          <w:sz w:val="24"/>
          <w:szCs w:val="24"/>
          <w:lang w:eastAsia="en-GB"/>
        </w:rPr>
      </w:pPr>
    </w:p>
    <w:p w:rsidR="00940F58" w:rsidRDefault="00940F58" w:rsidP="005875D0">
      <w:pPr>
        <w:rPr>
          <w:rFonts w:asciiTheme="minorHAnsi" w:eastAsia="Times New Roman" w:hAnsiTheme="minorHAnsi" w:cs="Times New Roman"/>
          <w:b/>
          <w:bCs/>
          <w:color w:val="7F7F7F" w:themeColor="text1" w:themeTint="80"/>
          <w:sz w:val="24"/>
          <w:szCs w:val="24"/>
          <w:lang w:eastAsia="en-GB"/>
        </w:rPr>
      </w:pPr>
    </w:p>
    <w:p w:rsidR="005875D0" w:rsidRPr="00AB2CE5" w:rsidRDefault="005875D0" w:rsidP="005875D0">
      <w:pPr>
        <w:rPr>
          <w:rFonts w:asciiTheme="minorHAnsi" w:eastAsia="Times New Roman" w:hAnsiTheme="minorHAnsi" w:cs="Times New Roman"/>
          <w:b/>
          <w:bCs/>
          <w:color w:val="7F7F7F" w:themeColor="text1" w:themeTint="80"/>
          <w:sz w:val="24"/>
          <w:szCs w:val="24"/>
          <w:lang w:eastAsia="en-GB"/>
        </w:rPr>
      </w:pPr>
      <w:r w:rsidRPr="00AB2CE5">
        <w:rPr>
          <w:rFonts w:asciiTheme="minorHAnsi" w:eastAsia="Times New Roman" w:hAnsiTheme="minorHAnsi" w:cs="Times New Roman"/>
          <w:b/>
          <w:bCs/>
          <w:color w:val="7F7F7F" w:themeColor="text1" w:themeTint="80"/>
          <w:sz w:val="24"/>
          <w:szCs w:val="24"/>
          <w:lang w:eastAsia="en-GB"/>
        </w:rPr>
        <w:t>[Q13] Why are you currently playing less often than in the previous year?</w:t>
      </w:r>
    </w:p>
    <w:p w:rsidR="005875D0" w:rsidRPr="00AB2CE5" w:rsidRDefault="005875D0" w:rsidP="005875D0">
      <w:pPr>
        <w:rPr>
          <w:rFonts w:asciiTheme="minorHAnsi" w:hAnsiTheme="minorHAnsi"/>
          <w:noProof/>
          <w:color w:val="7F7F7F" w:themeColor="text1" w:themeTint="80"/>
          <w:sz w:val="24"/>
          <w:szCs w:val="24"/>
          <w:lang w:eastAsia="en-GB"/>
        </w:rPr>
      </w:pP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lastRenderedPageBreak/>
        <w:drawing>
          <wp:inline distT="0" distB="0" distL="0" distR="0" wp14:anchorId="0149BDEE" wp14:editId="0507FAA7">
            <wp:extent cx="5760000" cy="25200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The question was constructed to allow </w:t>
      </w:r>
      <w:r w:rsidR="000542D2">
        <w:rPr>
          <w:rFonts w:asciiTheme="minorHAnsi" w:hAnsiTheme="minorHAnsi"/>
          <w:noProof/>
          <w:color w:val="7F7F7F" w:themeColor="text1" w:themeTint="80"/>
          <w:sz w:val="24"/>
          <w:szCs w:val="24"/>
          <w:lang w:eastAsia="en-GB"/>
        </w:rPr>
        <w:t xml:space="preserve">more than </w:t>
      </w:r>
      <w:r w:rsidRPr="00AB2CE5">
        <w:rPr>
          <w:rFonts w:asciiTheme="minorHAnsi" w:hAnsiTheme="minorHAnsi"/>
          <w:noProof/>
          <w:color w:val="7F7F7F" w:themeColor="text1" w:themeTint="80"/>
          <w:sz w:val="24"/>
          <w:szCs w:val="24"/>
          <w:lang w:eastAsia="en-GB"/>
        </w:rPr>
        <w:t xml:space="preserve">one </w:t>
      </w:r>
      <w:r w:rsidR="000542D2">
        <w:rPr>
          <w:rFonts w:asciiTheme="minorHAnsi" w:hAnsiTheme="minorHAnsi"/>
          <w:noProof/>
          <w:color w:val="7F7F7F" w:themeColor="text1" w:themeTint="80"/>
          <w:sz w:val="24"/>
          <w:szCs w:val="24"/>
          <w:lang w:eastAsia="en-GB"/>
        </w:rPr>
        <w:t xml:space="preserve">option </w:t>
      </w:r>
      <w:r w:rsidRPr="00AB2CE5">
        <w:rPr>
          <w:rFonts w:asciiTheme="minorHAnsi" w:hAnsiTheme="minorHAnsi"/>
          <w:noProof/>
          <w:color w:val="7F7F7F" w:themeColor="text1" w:themeTint="80"/>
          <w:sz w:val="24"/>
          <w:szCs w:val="24"/>
          <w:lang w:eastAsia="en-GB"/>
        </w:rPr>
        <w:t xml:space="preserve">per respondent.  </w:t>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The most common answer was work commitments 22.3% (n=69), and have less time 22.3% (n=69) followed by family / children responsibities (18.1% n=56).  Taken together the “lack of free time” accounts for 62.</w:t>
      </w:r>
      <w:r w:rsidR="00C969B5">
        <w:rPr>
          <w:rFonts w:asciiTheme="minorHAnsi" w:hAnsiTheme="minorHAnsi"/>
          <w:noProof/>
          <w:color w:val="7F7F7F" w:themeColor="text1" w:themeTint="80"/>
          <w:sz w:val="24"/>
          <w:szCs w:val="24"/>
          <w:lang w:eastAsia="en-GB"/>
        </w:rPr>
        <w:t>7</w:t>
      </w:r>
      <w:r w:rsidRPr="00AB2CE5">
        <w:rPr>
          <w:rFonts w:asciiTheme="minorHAnsi" w:hAnsiTheme="minorHAnsi"/>
          <w:noProof/>
          <w:color w:val="7F7F7F" w:themeColor="text1" w:themeTint="80"/>
          <w:sz w:val="24"/>
          <w:szCs w:val="24"/>
          <w:lang w:eastAsia="en-GB"/>
        </w:rPr>
        <w:t>% (n=194) of all responses</w:t>
      </w:r>
      <w:r w:rsidR="000542D2">
        <w:rPr>
          <w:rFonts w:asciiTheme="minorHAnsi" w:hAnsiTheme="minorHAnsi"/>
          <w:noProof/>
          <w:color w:val="7F7F7F" w:themeColor="text1" w:themeTint="80"/>
          <w:sz w:val="24"/>
          <w:szCs w:val="24"/>
          <w:lang w:eastAsia="en-GB"/>
        </w:rPr>
        <w:t xml:space="preserve"> </w:t>
      </w:r>
      <w:r w:rsidR="000542D2" w:rsidRPr="000542D2">
        <w:rPr>
          <w:rFonts w:asciiTheme="minorHAnsi" w:hAnsiTheme="minorHAnsi"/>
          <w:noProof/>
          <w:color w:val="7F7F7F" w:themeColor="text1" w:themeTint="80"/>
          <w:sz w:val="24"/>
          <w:szCs w:val="24"/>
          <w:lang w:eastAsia="en-GB"/>
        </w:rPr>
        <w:t>(respondants could select more than one</w:t>
      </w:r>
      <w:r w:rsidR="000542D2">
        <w:rPr>
          <w:rFonts w:asciiTheme="minorHAnsi" w:hAnsiTheme="minorHAnsi"/>
          <w:noProof/>
          <w:color w:val="7F7F7F" w:themeColor="text1" w:themeTint="80"/>
          <w:sz w:val="24"/>
          <w:szCs w:val="24"/>
          <w:lang w:eastAsia="en-GB"/>
        </w:rPr>
        <w:t xml:space="preserve"> option</w:t>
      </w:r>
      <w:r w:rsidR="000542D2" w:rsidRPr="000542D2">
        <w:rPr>
          <w:rFonts w:asciiTheme="minorHAnsi" w:hAnsiTheme="minorHAnsi"/>
          <w:noProof/>
          <w:color w:val="7F7F7F" w:themeColor="text1" w:themeTint="80"/>
          <w:sz w:val="24"/>
          <w:szCs w:val="24"/>
          <w:lang w:eastAsia="en-GB"/>
        </w:rPr>
        <w:t xml:space="preserve">).  </w:t>
      </w:r>
      <w:r w:rsidRPr="00AB2CE5">
        <w:rPr>
          <w:rFonts w:asciiTheme="minorHAnsi" w:hAnsiTheme="minorHAnsi"/>
          <w:noProof/>
          <w:color w:val="7F7F7F" w:themeColor="text1" w:themeTint="80"/>
          <w:sz w:val="24"/>
          <w:szCs w:val="24"/>
          <w:lang w:eastAsia="en-GB"/>
        </w:rPr>
        <w:t xml:space="preserve">  </w:t>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The least common response was courses are too crowded, indicated by 1.0% (n=3).  </w:t>
      </w:r>
    </w:p>
    <w:p w:rsidR="005875D0"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The option other was slected by 7.1% (n=22), the full list of responses is shown below.   It is worth noting the majority of responses relate to a factor outwith our control  - Scottish weather.  </w:t>
      </w:r>
    </w:p>
    <w:tbl>
      <w:tblPr>
        <w:tblW w:w="5000" w:type="pct"/>
        <w:tblLook w:val="04A0" w:firstRow="1" w:lastRow="0" w:firstColumn="1" w:lastColumn="0" w:noHBand="0" w:noVBand="1"/>
      </w:tblPr>
      <w:tblGrid>
        <w:gridCol w:w="9048"/>
      </w:tblGrid>
      <w:tr w:rsidR="00AB2CE5" w:rsidRPr="00AB2CE5" w:rsidTr="00581D82">
        <w:trPr>
          <w:trHeight w:val="300"/>
        </w:trPr>
        <w:tc>
          <w:tcPr>
            <w:tcW w:w="5000" w:type="pct"/>
            <w:tcBorders>
              <w:top w:val="nil"/>
              <w:left w:val="nil"/>
              <w:bottom w:val="nil"/>
              <w:right w:val="nil"/>
            </w:tcBorders>
            <w:shd w:val="clear" w:color="auto" w:fill="auto"/>
            <w:noWrap/>
            <w:vAlign w:val="bottom"/>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p>
        </w:tc>
      </w:tr>
      <w:tr w:rsidR="00AB2CE5" w:rsidRPr="00AB2CE5" w:rsidTr="00AB2CE5">
        <w:trPr>
          <w:trHeight w:val="300"/>
        </w:trPr>
        <w:tc>
          <w:tcPr>
            <w:tcW w:w="5000" w:type="pct"/>
            <w:tcBorders>
              <w:top w:val="nil"/>
              <w:left w:val="nil"/>
              <w:bottom w:val="nil"/>
              <w:right w:val="nil"/>
            </w:tcBorders>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Q13.9. Other (please specify):</w:t>
            </w:r>
          </w:p>
        </w:tc>
      </w:tr>
      <w:tr w:rsidR="00AB2CE5" w:rsidRPr="00AB2CE5" w:rsidTr="00AB2CE5">
        <w:trPr>
          <w:trHeight w:val="300"/>
        </w:trPr>
        <w:tc>
          <w:tcPr>
            <w:tcW w:w="5000" w:type="pct"/>
            <w:tcBorders>
              <w:top w:val="nil"/>
              <w:left w:val="nil"/>
              <w:bottom w:val="nil"/>
              <w:right w:val="nil"/>
            </w:tcBorders>
            <w:shd w:val="clear" w:color="auto" w:fill="auto"/>
            <w:noWrap/>
            <w:vAlign w:val="bottom"/>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p>
        </w:tc>
      </w:tr>
      <w:tr w:rsidR="00AB2CE5" w:rsidRPr="00AB2CE5" w:rsidTr="00AB2CE5">
        <w:trPr>
          <w:trHeight w:val="300"/>
        </w:trPr>
        <w:tc>
          <w:tcPr>
            <w:tcW w:w="5000" w:type="pct"/>
            <w:tcBorders>
              <w:top w:val="nil"/>
              <w:left w:val="nil"/>
              <w:bottom w:val="nil"/>
              <w:right w:val="nil"/>
            </w:tcBorders>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Pitch and Putt has been closed</w:t>
            </w:r>
          </w:p>
        </w:tc>
      </w:tr>
      <w:tr w:rsidR="00AB2CE5" w:rsidRPr="00AB2CE5" w:rsidTr="00AB2CE5">
        <w:trPr>
          <w:trHeight w:val="300"/>
        </w:trPr>
        <w:tc>
          <w:tcPr>
            <w:tcW w:w="5000" w:type="pct"/>
            <w:tcBorders>
              <w:top w:val="nil"/>
              <w:left w:val="nil"/>
              <w:bottom w:val="nil"/>
              <w:right w:val="nil"/>
            </w:tcBorders>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Weather </w:t>
            </w:r>
          </w:p>
        </w:tc>
      </w:tr>
      <w:tr w:rsidR="00AB2CE5" w:rsidRPr="00AB2CE5" w:rsidTr="00AB2CE5">
        <w:trPr>
          <w:trHeight w:val="300"/>
        </w:trPr>
        <w:tc>
          <w:tcPr>
            <w:tcW w:w="5000" w:type="pct"/>
            <w:tcBorders>
              <w:top w:val="nil"/>
              <w:left w:val="nil"/>
              <w:bottom w:val="nil"/>
              <w:right w:val="nil"/>
            </w:tcBorders>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Bloody weather. </w:t>
            </w:r>
          </w:p>
        </w:tc>
      </w:tr>
      <w:tr w:rsidR="00AB2CE5" w:rsidRPr="00AB2CE5" w:rsidTr="00AB2CE5">
        <w:trPr>
          <w:trHeight w:val="300"/>
        </w:trPr>
        <w:tc>
          <w:tcPr>
            <w:tcW w:w="5000" w:type="pct"/>
            <w:tcBorders>
              <w:top w:val="nil"/>
              <w:left w:val="nil"/>
              <w:bottom w:val="nil"/>
              <w:right w:val="nil"/>
            </w:tcBorders>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Weather</w:t>
            </w:r>
          </w:p>
        </w:tc>
      </w:tr>
      <w:tr w:rsidR="00AB2CE5" w:rsidRPr="00AB2CE5" w:rsidTr="00AB2CE5">
        <w:trPr>
          <w:trHeight w:val="300"/>
        </w:trPr>
        <w:tc>
          <w:tcPr>
            <w:tcW w:w="5000" w:type="pct"/>
            <w:tcBorders>
              <w:top w:val="nil"/>
              <w:left w:val="nil"/>
              <w:bottom w:val="nil"/>
              <w:right w:val="nil"/>
            </w:tcBorders>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Injury</w:t>
            </w:r>
          </w:p>
        </w:tc>
      </w:tr>
      <w:tr w:rsidR="00AB2CE5" w:rsidRPr="00AB2CE5" w:rsidTr="00AB2CE5">
        <w:trPr>
          <w:trHeight w:val="300"/>
        </w:trPr>
        <w:tc>
          <w:tcPr>
            <w:tcW w:w="5000" w:type="pct"/>
            <w:tcBorders>
              <w:top w:val="nil"/>
              <w:left w:val="nil"/>
              <w:bottom w:val="nil"/>
              <w:right w:val="nil"/>
            </w:tcBorders>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Weather</w:t>
            </w:r>
          </w:p>
        </w:tc>
      </w:tr>
      <w:tr w:rsidR="00AB2CE5" w:rsidRPr="00AB2CE5" w:rsidTr="00AB2CE5">
        <w:trPr>
          <w:trHeight w:val="300"/>
        </w:trPr>
        <w:tc>
          <w:tcPr>
            <w:tcW w:w="5000" w:type="pct"/>
            <w:tcBorders>
              <w:top w:val="nil"/>
              <w:left w:val="nil"/>
              <w:bottom w:val="nil"/>
              <w:right w:val="nil"/>
            </w:tcBorders>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major renovations to home</w:t>
            </w:r>
          </w:p>
        </w:tc>
      </w:tr>
      <w:tr w:rsidR="00AB2CE5" w:rsidRPr="00AB2CE5" w:rsidTr="00AB2CE5">
        <w:trPr>
          <w:trHeight w:val="300"/>
        </w:trPr>
        <w:tc>
          <w:tcPr>
            <w:tcW w:w="5000" w:type="pct"/>
            <w:tcBorders>
              <w:top w:val="nil"/>
              <w:left w:val="nil"/>
              <w:bottom w:val="nil"/>
              <w:right w:val="nil"/>
            </w:tcBorders>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Lack of on course maintenance</w:t>
            </w:r>
          </w:p>
        </w:tc>
      </w:tr>
      <w:tr w:rsidR="00AB2CE5" w:rsidRPr="00AB2CE5" w:rsidTr="00AB2CE5">
        <w:trPr>
          <w:trHeight w:val="300"/>
        </w:trPr>
        <w:tc>
          <w:tcPr>
            <w:tcW w:w="5000" w:type="pct"/>
            <w:tcBorders>
              <w:top w:val="nil"/>
              <w:left w:val="nil"/>
              <w:bottom w:val="nil"/>
              <w:right w:val="nil"/>
            </w:tcBorders>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Golfers play too slowly, 18 holes can be completed in 3 hours or less. </w:t>
            </w:r>
          </w:p>
        </w:tc>
      </w:tr>
      <w:tr w:rsidR="00AB2CE5" w:rsidRPr="00AB2CE5" w:rsidTr="00AB2CE5">
        <w:trPr>
          <w:trHeight w:val="300"/>
        </w:trPr>
        <w:tc>
          <w:tcPr>
            <w:tcW w:w="5000" w:type="pct"/>
            <w:tcBorders>
              <w:top w:val="nil"/>
              <w:left w:val="nil"/>
              <w:bottom w:val="nil"/>
              <w:right w:val="nil"/>
            </w:tcBorders>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Injured plus gave up membership at private course due to cost</w:t>
            </w:r>
          </w:p>
        </w:tc>
      </w:tr>
      <w:tr w:rsidR="00AB2CE5" w:rsidRPr="00AB2CE5" w:rsidTr="00AB2CE5">
        <w:trPr>
          <w:trHeight w:val="300"/>
        </w:trPr>
        <w:tc>
          <w:tcPr>
            <w:tcW w:w="5000" w:type="pct"/>
            <w:tcBorders>
              <w:top w:val="nil"/>
              <w:left w:val="nil"/>
              <w:bottom w:val="nil"/>
              <w:right w:val="nil"/>
            </w:tcBorders>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bad weather</w:t>
            </w:r>
          </w:p>
        </w:tc>
      </w:tr>
      <w:tr w:rsidR="00AB2CE5" w:rsidRPr="00AB2CE5" w:rsidTr="00AB2CE5">
        <w:trPr>
          <w:trHeight w:val="300"/>
        </w:trPr>
        <w:tc>
          <w:tcPr>
            <w:tcW w:w="5000" w:type="pct"/>
            <w:tcBorders>
              <w:top w:val="nil"/>
              <w:left w:val="nil"/>
              <w:bottom w:val="nil"/>
              <w:right w:val="nil"/>
            </w:tcBorders>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Weather</w:t>
            </w:r>
          </w:p>
        </w:tc>
      </w:tr>
      <w:tr w:rsidR="00AB2CE5" w:rsidRPr="00AB2CE5" w:rsidTr="00AB2CE5">
        <w:trPr>
          <w:trHeight w:val="300"/>
        </w:trPr>
        <w:tc>
          <w:tcPr>
            <w:tcW w:w="5000" w:type="pct"/>
            <w:tcBorders>
              <w:top w:val="nil"/>
              <w:left w:val="nil"/>
              <w:bottom w:val="nil"/>
              <w:right w:val="nil"/>
            </w:tcBorders>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Littlehill greens poor last 5years poor workmanship on greens </w:t>
            </w:r>
          </w:p>
        </w:tc>
      </w:tr>
      <w:tr w:rsidR="00AB2CE5" w:rsidRPr="00AB2CE5" w:rsidTr="00AB2CE5">
        <w:trPr>
          <w:trHeight w:val="300"/>
        </w:trPr>
        <w:tc>
          <w:tcPr>
            <w:tcW w:w="5000" w:type="pct"/>
            <w:tcBorders>
              <w:top w:val="nil"/>
              <w:left w:val="nil"/>
              <w:bottom w:val="nil"/>
              <w:right w:val="nil"/>
            </w:tcBorders>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Public courses are not as well looked after</w:t>
            </w:r>
          </w:p>
        </w:tc>
      </w:tr>
      <w:tr w:rsidR="00AB2CE5" w:rsidRPr="00AB2CE5" w:rsidTr="00AB2CE5">
        <w:trPr>
          <w:trHeight w:val="300"/>
        </w:trPr>
        <w:tc>
          <w:tcPr>
            <w:tcW w:w="5000" w:type="pct"/>
            <w:tcBorders>
              <w:top w:val="nil"/>
              <w:left w:val="nil"/>
              <w:bottom w:val="nil"/>
              <w:right w:val="nil"/>
            </w:tcBorders>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Family commitments</w:t>
            </w:r>
          </w:p>
        </w:tc>
      </w:tr>
      <w:tr w:rsidR="00AB2CE5" w:rsidRPr="00AB2CE5" w:rsidTr="00AB2CE5">
        <w:trPr>
          <w:trHeight w:val="300"/>
        </w:trPr>
        <w:tc>
          <w:tcPr>
            <w:tcW w:w="5000" w:type="pct"/>
            <w:tcBorders>
              <w:top w:val="nil"/>
              <w:left w:val="nil"/>
              <w:bottom w:val="nil"/>
              <w:right w:val="nil"/>
            </w:tcBorders>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Courses can be isolated with groups of teenagers roaming about</w:t>
            </w:r>
          </w:p>
        </w:tc>
      </w:tr>
      <w:tr w:rsidR="00AB2CE5" w:rsidRPr="00AB2CE5" w:rsidTr="00AB2CE5">
        <w:trPr>
          <w:trHeight w:val="300"/>
        </w:trPr>
        <w:tc>
          <w:tcPr>
            <w:tcW w:w="5000" w:type="pct"/>
            <w:tcBorders>
              <w:top w:val="nil"/>
              <w:left w:val="nil"/>
              <w:bottom w:val="nil"/>
              <w:right w:val="nil"/>
            </w:tcBorders>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Weather</w:t>
            </w:r>
          </w:p>
        </w:tc>
      </w:tr>
      <w:tr w:rsidR="00AB2CE5" w:rsidRPr="00AB2CE5" w:rsidTr="00AB2CE5">
        <w:trPr>
          <w:trHeight w:val="300"/>
        </w:trPr>
        <w:tc>
          <w:tcPr>
            <w:tcW w:w="5000" w:type="pct"/>
            <w:tcBorders>
              <w:top w:val="nil"/>
              <w:left w:val="nil"/>
              <w:bottom w:val="nil"/>
              <w:right w:val="nil"/>
            </w:tcBorders>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Loss of hours in job, can't afford it as much</w:t>
            </w:r>
          </w:p>
        </w:tc>
      </w:tr>
      <w:tr w:rsidR="00AB2CE5" w:rsidRPr="00AB2CE5" w:rsidTr="00AB2CE5">
        <w:trPr>
          <w:trHeight w:val="300"/>
        </w:trPr>
        <w:tc>
          <w:tcPr>
            <w:tcW w:w="5000" w:type="pct"/>
            <w:tcBorders>
              <w:top w:val="nil"/>
              <w:left w:val="nil"/>
              <w:bottom w:val="nil"/>
              <w:right w:val="nil"/>
            </w:tcBorders>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Family illness and Bereavement </w:t>
            </w:r>
          </w:p>
        </w:tc>
      </w:tr>
      <w:tr w:rsidR="00AB2CE5" w:rsidRPr="00AB2CE5" w:rsidTr="00AB2CE5">
        <w:trPr>
          <w:trHeight w:val="300"/>
        </w:trPr>
        <w:tc>
          <w:tcPr>
            <w:tcW w:w="5000" w:type="pct"/>
            <w:tcBorders>
              <w:top w:val="nil"/>
              <w:left w:val="nil"/>
              <w:bottom w:val="nil"/>
              <w:right w:val="nil"/>
            </w:tcBorders>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Weather related</w:t>
            </w:r>
          </w:p>
        </w:tc>
      </w:tr>
      <w:tr w:rsidR="00AB2CE5" w:rsidRPr="00AB2CE5" w:rsidTr="00AB2CE5">
        <w:trPr>
          <w:trHeight w:val="300"/>
        </w:trPr>
        <w:tc>
          <w:tcPr>
            <w:tcW w:w="5000" w:type="pct"/>
            <w:tcBorders>
              <w:top w:val="nil"/>
              <w:left w:val="nil"/>
              <w:bottom w:val="nil"/>
              <w:right w:val="nil"/>
            </w:tcBorders>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Just started learning this year</w:t>
            </w:r>
          </w:p>
        </w:tc>
      </w:tr>
      <w:tr w:rsidR="00AB2CE5" w:rsidRPr="00AB2CE5" w:rsidTr="00AB2CE5">
        <w:trPr>
          <w:trHeight w:val="300"/>
        </w:trPr>
        <w:tc>
          <w:tcPr>
            <w:tcW w:w="5000" w:type="pct"/>
            <w:tcBorders>
              <w:top w:val="nil"/>
              <w:left w:val="nil"/>
              <w:bottom w:val="nil"/>
              <w:right w:val="nil"/>
            </w:tcBorders>
            <w:shd w:val="clear" w:color="auto" w:fill="auto"/>
            <w:noWrap/>
            <w:vAlign w:val="bottom"/>
            <w:hideMark/>
          </w:tcPr>
          <w:p w:rsidR="005875D0" w:rsidRPr="00AB2CE5" w:rsidRDefault="005875D0" w:rsidP="00AB2CE5">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 xml:space="preserve">weather </w:t>
            </w:r>
          </w:p>
        </w:tc>
      </w:tr>
      <w:tr w:rsidR="00EF23F3" w:rsidRPr="00AB2CE5" w:rsidTr="00AB2CE5">
        <w:trPr>
          <w:trHeight w:val="300"/>
        </w:trPr>
        <w:tc>
          <w:tcPr>
            <w:tcW w:w="5000" w:type="pct"/>
            <w:tcBorders>
              <w:top w:val="nil"/>
              <w:left w:val="nil"/>
              <w:bottom w:val="nil"/>
              <w:right w:val="nil"/>
            </w:tcBorders>
            <w:shd w:val="clear" w:color="auto" w:fill="auto"/>
            <w:noWrap/>
            <w:vAlign w:val="bottom"/>
          </w:tcPr>
          <w:p w:rsidR="00EF23F3" w:rsidRPr="00AB2CE5" w:rsidRDefault="00EF23F3" w:rsidP="00AB2CE5">
            <w:pPr>
              <w:rPr>
                <w:rFonts w:asciiTheme="minorHAnsi" w:eastAsia="Times New Roman" w:hAnsiTheme="minorHAnsi" w:cs="Times New Roman"/>
                <w:color w:val="7F7F7F" w:themeColor="text1" w:themeTint="80"/>
                <w:sz w:val="24"/>
                <w:szCs w:val="24"/>
                <w:lang w:eastAsia="en-GB"/>
              </w:rPr>
            </w:pPr>
          </w:p>
        </w:tc>
      </w:tr>
    </w:tbl>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  </w:t>
      </w:r>
    </w:p>
    <w:p w:rsidR="005875D0" w:rsidRPr="00AB2CE5" w:rsidRDefault="005875D0" w:rsidP="005875D0">
      <w:pPr>
        <w:rPr>
          <w:rFonts w:asciiTheme="minorHAnsi" w:eastAsia="Times New Roman" w:hAnsiTheme="minorHAnsi" w:cs="Times New Roman"/>
          <w:b/>
          <w:bCs/>
          <w:color w:val="7F7F7F" w:themeColor="text1" w:themeTint="80"/>
          <w:sz w:val="24"/>
          <w:szCs w:val="24"/>
          <w:lang w:eastAsia="en-GB"/>
        </w:rPr>
      </w:pPr>
      <w:r w:rsidRPr="00AB2CE5">
        <w:rPr>
          <w:rFonts w:asciiTheme="minorHAnsi" w:eastAsia="Times New Roman" w:hAnsiTheme="minorHAnsi" w:cs="Times New Roman"/>
          <w:b/>
          <w:bCs/>
          <w:color w:val="7F7F7F" w:themeColor="text1" w:themeTint="80"/>
          <w:sz w:val="24"/>
          <w:szCs w:val="24"/>
          <w:lang w:eastAsia="en-GB"/>
        </w:rPr>
        <w:t>[Q14] How interested are you in playing golf?</w:t>
      </w:r>
    </w:p>
    <w:p w:rsidR="005875D0" w:rsidRPr="00AB2CE5" w:rsidRDefault="005875D0" w:rsidP="005875D0">
      <w:pPr>
        <w:rPr>
          <w:rFonts w:asciiTheme="minorHAnsi" w:hAnsiTheme="minorHAnsi"/>
          <w:noProof/>
          <w:color w:val="7F7F7F" w:themeColor="text1" w:themeTint="80"/>
          <w:sz w:val="24"/>
          <w:szCs w:val="24"/>
          <w:lang w:eastAsia="en-GB"/>
        </w:rPr>
      </w:pPr>
    </w:p>
    <w:p w:rsidR="005875D0" w:rsidRPr="00AB2CE5" w:rsidRDefault="005875D0" w:rsidP="005875D0">
      <w:pPr>
        <w:rPr>
          <w:rFonts w:asciiTheme="minorHAnsi" w:eastAsia="Times New Roman" w:hAnsiTheme="minorHAnsi" w:cs="Times New Roman"/>
          <w:b/>
          <w:bCs/>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Those respondents that answered no to the first question [Q1]</w:t>
      </w:r>
      <w:r w:rsidR="00E63E2B">
        <w:rPr>
          <w:rFonts w:asciiTheme="minorHAnsi" w:hAnsiTheme="minorHAnsi"/>
          <w:noProof/>
          <w:color w:val="7F7F7F" w:themeColor="text1" w:themeTint="80"/>
          <w:sz w:val="24"/>
          <w:szCs w:val="24"/>
          <w:lang w:eastAsia="en-GB"/>
        </w:rPr>
        <w:t>”</w:t>
      </w:r>
      <w:r w:rsidRPr="00AB2CE5">
        <w:rPr>
          <w:rFonts w:asciiTheme="minorHAnsi" w:hAnsiTheme="minorHAnsi"/>
          <w:noProof/>
          <w:color w:val="7F7F7F" w:themeColor="text1" w:themeTint="80"/>
          <w:sz w:val="24"/>
          <w:szCs w:val="24"/>
          <w:lang w:eastAsia="en-GB"/>
        </w:rPr>
        <w:t>Do you currently play golf?</w:t>
      </w:r>
      <w:r w:rsidR="00E63E2B">
        <w:rPr>
          <w:rFonts w:asciiTheme="minorHAnsi" w:hAnsiTheme="minorHAnsi"/>
          <w:noProof/>
          <w:color w:val="7F7F7F" w:themeColor="text1" w:themeTint="80"/>
          <w:sz w:val="24"/>
          <w:szCs w:val="24"/>
          <w:lang w:eastAsia="en-GB"/>
        </w:rPr>
        <w:t>”</w:t>
      </w:r>
      <w:r w:rsidRPr="00AB2CE5">
        <w:rPr>
          <w:rFonts w:asciiTheme="minorHAnsi" w:hAnsiTheme="minorHAnsi"/>
          <w:noProof/>
          <w:color w:val="7F7F7F" w:themeColor="text1" w:themeTint="80"/>
          <w:sz w:val="24"/>
          <w:szCs w:val="24"/>
          <w:lang w:eastAsia="en-GB"/>
        </w:rPr>
        <w:t xml:space="preserve"> i.e. 1018 were moved to </w:t>
      </w:r>
      <w:r w:rsidRPr="00AB2CE5">
        <w:rPr>
          <w:rFonts w:asciiTheme="minorHAnsi" w:eastAsia="Times New Roman" w:hAnsiTheme="minorHAnsi" w:cs="Times New Roman"/>
          <w:bCs/>
          <w:color w:val="7F7F7F" w:themeColor="text1" w:themeTint="80"/>
          <w:sz w:val="24"/>
          <w:szCs w:val="24"/>
          <w:lang w:eastAsia="en-GB"/>
        </w:rPr>
        <w:t xml:space="preserve">[Q14] </w:t>
      </w:r>
      <w:r w:rsidR="00E63E2B">
        <w:rPr>
          <w:rFonts w:asciiTheme="minorHAnsi" w:eastAsia="Times New Roman" w:hAnsiTheme="minorHAnsi" w:cs="Times New Roman"/>
          <w:bCs/>
          <w:color w:val="7F7F7F" w:themeColor="text1" w:themeTint="80"/>
          <w:sz w:val="24"/>
          <w:szCs w:val="24"/>
          <w:lang w:eastAsia="en-GB"/>
        </w:rPr>
        <w:t>“</w:t>
      </w:r>
      <w:r w:rsidRPr="00AB2CE5">
        <w:rPr>
          <w:rFonts w:asciiTheme="minorHAnsi" w:eastAsia="Times New Roman" w:hAnsiTheme="minorHAnsi" w:cs="Times New Roman"/>
          <w:bCs/>
          <w:color w:val="7F7F7F" w:themeColor="text1" w:themeTint="80"/>
          <w:sz w:val="24"/>
          <w:szCs w:val="24"/>
          <w:lang w:eastAsia="en-GB"/>
        </w:rPr>
        <w:t>How interested are you in playing golf?</w:t>
      </w:r>
      <w:r w:rsidR="00E63E2B">
        <w:rPr>
          <w:rFonts w:asciiTheme="minorHAnsi" w:eastAsia="Times New Roman" w:hAnsiTheme="minorHAnsi" w:cs="Times New Roman"/>
          <w:bCs/>
          <w:color w:val="7F7F7F" w:themeColor="text1" w:themeTint="80"/>
          <w:sz w:val="24"/>
          <w:szCs w:val="24"/>
          <w:lang w:eastAsia="en-GB"/>
        </w:rPr>
        <w:t>”</w:t>
      </w:r>
    </w:p>
    <w:p w:rsidR="005875D0" w:rsidRPr="00AB2CE5" w:rsidRDefault="005875D0" w:rsidP="005875D0">
      <w:pPr>
        <w:pStyle w:val="NoSpacing"/>
        <w:rPr>
          <w:color w:val="7F7F7F" w:themeColor="text1" w:themeTint="80"/>
          <w:sz w:val="24"/>
          <w:szCs w:val="24"/>
          <w:lang w:eastAsia="en-GB"/>
        </w:rPr>
      </w:pPr>
    </w:p>
    <w:p w:rsidR="005875D0" w:rsidRPr="00AB2CE5" w:rsidRDefault="005875D0" w:rsidP="005875D0">
      <w:pPr>
        <w:rPr>
          <w:rFonts w:asciiTheme="minorHAnsi" w:eastAsia="Times New Roman" w:hAnsiTheme="minorHAnsi" w:cs="Times New Roman"/>
          <w:b/>
          <w:bCs/>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drawing>
          <wp:inline distT="0" distB="0" distL="0" distR="0" wp14:anchorId="1E278C13" wp14:editId="6E3564BD">
            <wp:extent cx="5760000" cy="25200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The most common response was not interested at all (41.9% n=427).  The second most common response was moderately interested with 25.7% (n=262).    </w:t>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The majority 65.7% (n=669) were either not interested at all (41.9% n=427) or not very interested 23.8% (n=242).  </w:t>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Extremely interested recorded the fewest responses 1.9%, (n=19).   The second lowest response was very interested with 6.7% (n=68).  </w:t>
      </w:r>
    </w:p>
    <w:p w:rsidR="005875D0" w:rsidRPr="00AB2CE5" w:rsidRDefault="005875D0" w:rsidP="005875D0">
      <w:pPr>
        <w:rPr>
          <w:rFonts w:asciiTheme="minorHAnsi" w:hAnsiTheme="minorHAnsi"/>
          <w:noProof/>
          <w:color w:val="7F7F7F" w:themeColor="text1" w:themeTint="80"/>
          <w:sz w:val="24"/>
          <w:szCs w:val="24"/>
          <w:lang w:eastAsia="en-GB"/>
        </w:rPr>
      </w:pP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Respondents were then presented with a matrix of possible options and asked to rank them from first (prefered option) to sixth (least prefered option).  </w:t>
      </w:r>
    </w:p>
    <w:p w:rsidR="005875D0" w:rsidRDefault="005875D0" w:rsidP="005875D0">
      <w:pPr>
        <w:rPr>
          <w:rFonts w:asciiTheme="minorHAnsi" w:eastAsia="Times New Roman" w:hAnsiTheme="minorHAnsi" w:cs="Times New Roman"/>
          <w:b/>
          <w:bCs/>
          <w:color w:val="7F7F7F" w:themeColor="text1" w:themeTint="80"/>
          <w:sz w:val="24"/>
          <w:szCs w:val="24"/>
          <w:lang w:eastAsia="en-GB"/>
        </w:rPr>
      </w:pPr>
    </w:p>
    <w:p w:rsidR="00F03FCA" w:rsidRDefault="00F03FCA" w:rsidP="005875D0">
      <w:pPr>
        <w:rPr>
          <w:rFonts w:asciiTheme="minorHAnsi" w:eastAsia="Times New Roman" w:hAnsiTheme="minorHAnsi" w:cs="Times New Roman"/>
          <w:b/>
          <w:bCs/>
          <w:color w:val="7F7F7F" w:themeColor="text1" w:themeTint="80"/>
          <w:sz w:val="24"/>
          <w:szCs w:val="24"/>
          <w:lang w:eastAsia="en-GB"/>
        </w:rPr>
      </w:pPr>
      <w:r w:rsidRPr="00B5043C">
        <w:rPr>
          <w:rFonts w:asciiTheme="minorHAnsi" w:eastAsia="Times New Roman" w:hAnsiTheme="minorHAnsi" w:cs="Times New Roman"/>
          <w:b/>
          <w:bCs/>
          <w:color w:val="7F7F7F" w:themeColor="text1" w:themeTint="80"/>
          <w:sz w:val="24"/>
          <w:szCs w:val="24"/>
          <w:lang w:eastAsia="en-GB"/>
        </w:rPr>
        <w:t>[Q15]</w:t>
      </w:r>
      <w:r w:rsidR="00B5043C" w:rsidRPr="00581D82">
        <w:rPr>
          <w:b/>
          <w:color w:val="7F7F7F" w:themeColor="text1" w:themeTint="80"/>
        </w:rPr>
        <w:t xml:space="preserve"> </w:t>
      </w:r>
      <w:r w:rsidR="00B5043C" w:rsidRPr="00B5043C">
        <w:rPr>
          <w:rFonts w:asciiTheme="minorHAnsi" w:eastAsia="Times New Roman" w:hAnsiTheme="minorHAnsi" w:cs="Times New Roman"/>
          <w:b/>
          <w:bCs/>
          <w:color w:val="7F7F7F" w:themeColor="text1" w:themeTint="80"/>
          <w:sz w:val="24"/>
          <w:szCs w:val="24"/>
          <w:lang w:eastAsia="en-GB"/>
        </w:rPr>
        <w:t>What would encourage you to play on Glasgow's public golf courses?</w:t>
      </w:r>
    </w:p>
    <w:p w:rsidR="00B5043C" w:rsidRDefault="00B5043C" w:rsidP="005875D0">
      <w:pPr>
        <w:rPr>
          <w:rFonts w:asciiTheme="minorHAnsi" w:eastAsia="Times New Roman" w:hAnsiTheme="minorHAnsi" w:cs="Times New Roman"/>
          <w:b/>
          <w:bCs/>
          <w:color w:val="7F7F7F" w:themeColor="text1" w:themeTint="80"/>
          <w:sz w:val="24"/>
          <w:szCs w:val="24"/>
          <w:lang w:eastAsia="en-GB"/>
        </w:rPr>
      </w:pPr>
    </w:p>
    <w:p w:rsidR="00B5043C" w:rsidRPr="00581D82" w:rsidRDefault="00046C1C" w:rsidP="005875D0">
      <w:pPr>
        <w:rPr>
          <w:rFonts w:asciiTheme="minorHAnsi" w:eastAsia="Times New Roman" w:hAnsiTheme="minorHAnsi" w:cs="Times New Roman"/>
          <w:bCs/>
          <w:color w:val="7F7F7F" w:themeColor="text1" w:themeTint="80"/>
          <w:sz w:val="24"/>
          <w:szCs w:val="24"/>
          <w:lang w:eastAsia="en-GB"/>
        </w:rPr>
      </w:pPr>
      <w:r>
        <w:rPr>
          <w:rFonts w:asciiTheme="minorHAnsi" w:eastAsia="Times New Roman" w:hAnsiTheme="minorHAnsi" w:cs="Times New Roman"/>
          <w:bCs/>
          <w:color w:val="7F7F7F" w:themeColor="text1" w:themeTint="80"/>
          <w:sz w:val="24"/>
          <w:szCs w:val="24"/>
          <w:lang w:eastAsia="en-GB"/>
        </w:rPr>
        <w:t>Respondents</w:t>
      </w:r>
      <w:r w:rsidR="006F5C91">
        <w:rPr>
          <w:rFonts w:asciiTheme="minorHAnsi" w:eastAsia="Times New Roman" w:hAnsiTheme="minorHAnsi" w:cs="Times New Roman"/>
          <w:bCs/>
          <w:color w:val="7F7F7F" w:themeColor="text1" w:themeTint="80"/>
          <w:sz w:val="24"/>
          <w:szCs w:val="24"/>
          <w:lang w:eastAsia="en-GB"/>
        </w:rPr>
        <w:t xml:space="preserve"> </w:t>
      </w:r>
      <w:r w:rsidR="001460B6">
        <w:rPr>
          <w:rFonts w:asciiTheme="minorHAnsi" w:eastAsia="Times New Roman" w:hAnsiTheme="minorHAnsi" w:cs="Times New Roman"/>
          <w:bCs/>
          <w:color w:val="7F7F7F" w:themeColor="text1" w:themeTint="80"/>
          <w:sz w:val="24"/>
          <w:szCs w:val="24"/>
          <w:lang w:eastAsia="en-GB"/>
        </w:rPr>
        <w:t xml:space="preserve">who indicated </w:t>
      </w:r>
      <w:r w:rsidR="004D76F3">
        <w:rPr>
          <w:rFonts w:asciiTheme="minorHAnsi" w:eastAsia="Times New Roman" w:hAnsiTheme="minorHAnsi" w:cs="Times New Roman"/>
          <w:bCs/>
          <w:color w:val="7F7F7F" w:themeColor="text1" w:themeTint="80"/>
          <w:sz w:val="24"/>
          <w:szCs w:val="24"/>
          <w:lang w:eastAsia="en-GB"/>
        </w:rPr>
        <w:t xml:space="preserve">that </w:t>
      </w:r>
      <w:r w:rsidR="001460B6">
        <w:rPr>
          <w:rFonts w:asciiTheme="minorHAnsi" w:eastAsia="Times New Roman" w:hAnsiTheme="minorHAnsi" w:cs="Times New Roman"/>
          <w:bCs/>
          <w:color w:val="7F7F7F" w:themeColor="text1" w:themeTint="80"/>
          <w:sz w:val="24"/>
          <w:szCs w:val="24"/>
          <w:lang w:eastAsia="en-GB"/>
        </w:rPr>
        <w:t>they</w:t>
      </w:r>
      <w:r w:rsidR="00B5043C" w:rsidRPr="00581D82">
        <w:rPr>
          <w:rFonts w:asciiTheme="minorHAnsi" w:eastAsia="Times New Roman" w:hAnsiTheme="minorHAnsi" w:cs="Times New Roman"/>
          <w:bCs/>
          <w:color w:val="7F7F7F" w:themeColor="text1" w:themeTint="80"/>
          <w:sz w:val="24"/>
          <w:szCs w:val="24"/>
          <w:lang w:eastAsia="en-GB"/>
        </w:rPr>
        <w:t xml:space="preserve"> </w:t>
      </w:r>
      <w:r w:rsidR="006F5C91">
        <w:rPr>
          <w:rFonts w:asciiTheme="minorHAnsi" w:eastAsia="Times New Roman" w:hAnsiTheme="minorHAnsi" w:cs="Times New Roman"/>
          <w:bCs/>
          <w:color w:val="7F7F7F" w:themeColor="text1" w:themeTint="80"/>
          <w:sz w:val="24"/>
          <w:szCs w:val="24"/>
          <w:lang w:eastAsia="en-GB"/>
        </w:rPr>
        <w:t>don’t play g</w:t>
      </w:r>
      <w:r w:rsidR="00B5043C">
        <w:rPr>
          <w:rFonts w:asciiTheme="minorHAnsi" w:eastAsia="Times New Roman" w:hAnsiTheme="minorHAnsi" w:cs="Times New Roman"/>
          <w:bCs/>
          <w:color w:val="7F7F7F" w:themeColor="text1" w:themeTint="80"/>
          <w:sz w:val="24"/>
          <w:szCs w:val="24"/>
          <w:lang w:eastAsia="en-GB"/>
        </w:rPr>
        <w:t>olf</w:t>
      </w:r>
      <w:r>
        <w:rPr>
          <w:rFonts w:asciiTheme="minorHAnsi" w:eastAsia="Times New Roman" w:hAnsiTheme="minorHAnsi" w:cs="Times New Roman"/>
          <w:bCs/>
          <w:color w:val="7F7F7F" w:themeColor="text1" w:themeTint="80"/>
          <w:sz w:val="24"/>
          <w:szCs w:val="24"/>
          <w:lang w:eastAsia="en-GB"/>
        </w:rPr>
        <w:t>,</w:t>
      </w:r>
      <w:r w:rsidR="00B5043C">
        <w:rPr>
          <w:rFonts w:asciiTheme="minorHAnsi" w:eastAsia="Times New Roman" w:hAnsiTheme="minorHAnsi" w:cs="Times New Roman"/>
          <w:bCs/>
          <w:color w:val="7F7F7F" w:themeColor="text1" w:themeTint="80"/>
          <w:sz w:val="24"/>
          <w:szCs w:val="24"/>
          <w:lang w:eastAsia="en-GB"/>
        </w:rPr>
        <w:t xml:space="preserve"> </w:t>
      </w:r>
      <w:r w:rsidR="001460B6">
        <w:rPr>
          <w:rFonts w:asciiTheme="minorHAnsi" w:eastAsia="Times New Roman" w:hAnsiTheme="minorHAnsi" w:cs="Times New Roman"/>
          <w:bCs/>
          <w:color w:val="7F7F7F" w:themeColor="text1" w:themeTint="80"/>
          <w:sz w:val="24"/>
          <w:szCs w:val="24"/>
          <w:lang w:eastAsia="en-GB"/>
        </w:rPr>
        <w:t xml:space="preserve">and </w:t>
      </w:r>
      <w:r>
        <w:rPr>
          <w:rFonts w:asciiTheme="minorHAnsi" w:eastAsia="Times New Roman" w:hAnsiTheme="minorHAnsi" w:cs="Times New Roman"/>
          <w:bCs/>
          <w:color w:val="7F7F7F" w:themeColor="text1" w:themeTint="80"/>
          <w:sz w:val="24"/>
          <w:szCs w:val="24"/>
          <w:lang w:eastAsia="en-GB"/>
        </w:rPr>
        <w:t xml:space="preserve">that they </w:t>
      </w:r>
      <w:r w:rsidR="00940F58">
        <w:rPr>
          <w:rFonts w:asciiTheme="minorHAnsi" w:eastAsia="Times New Roman" w:hAnsiTheme="minorHAnsi" w:cs="Times New Roman"/>
          <w:bCs/>
          <w:color w:val="7F7F7F" w:themeColor="text1" w:themeTint="80"/>
          <w:sz w:val="24"/>
          <w:szCs w:val="24"/>
          <w:lang w:eastAsia="en-GB"/>
        </w:rPr>
        <w:t xml:space="preserve">were </w:t>
      </w:r>
      <w:r w:rsidR="008C18DC">
        <w:rPr>
          <w:rFonts w:asciiTheme="minorHAnsi" w:eastAsia="Times New Roman" w:hAnsiTheme="minorHAnsi" w:cs="Times New Roman"/>
          <w:bCs/>
          <w:color w:val="7F7F7F" w:themeColor="text1" w:themeTint="80"/>
          <w:sz w:val="24"/>
          <w:szCs w:val="24"/>
          <w:lang w:eastAsia="en-GB"/>
        </w:rPr>
        <w:t>m</w:t>
      </w:r>
      <w:r w:rsidR="00B5043C">
        <w:rPr>
          <w:rFonts w:asciiTheme="minorHAnsi" w:eastAsia="Times New Roman" w:hAnsiTheme="minorHAnsi" w:cs="Times New Roman"/>
          <w:bCs/>
          <w:color w:val="7F7F7F" w:themeColor="text1" w:themeTint="80"/>
          <w:sz w:val="24"/>
          <w:szCs w:val="24"/>
          <w:lang w:eastAsia="en-GB"/>
        </w:rPr>
        <w:t>oderately, very or extremely interested in playing</w:t>
      </w:r>
      <w:r>
        <w:rPr>
          <w:rFonts w:asciiTheme="minorHAnsi" w:eastAsia="Times New Roman" w:hAnsiTheme="minorHAnsi" w:cs="Times New Roman"/>
          <w:bCs/>
          <w:color w:val="7F7F7F" w:themeColor="text1" w:themeTint="80"/>
          <w:sz w:val="24"/>
          <w:szCs w:val="24"/>
          <w:lang w:eastAsia="en-GB"/>
        </w:rPr>
        <w:t>,</w:t>
      </w:r>
      <w:r w:rsidR="001460B6">
        <w:rPr>
          <w:rFonts w:asciiTheme="minorHAnsi" w:eastAsia="Times New Roman" w:hAnsiTheme="minorHAnsi" w:cs="Times New Roman"/>
          <w:bCs/>
          <w:color w:val="7F7F7F" w:themeColor="text1" w:themeTint="80"/>
          <w:sz w:val="24"/>
          <w:szCs w:val="24"/>
          <w:lang w:eastAsia="en-GB"/>
        </w:rPr>
        <w:t xml:space="preserve"> were asked this free text question</w:t>
      </w:r>
      <w:r w:rsidR="008C18DC">
        <w:rPr>
          <w:rFonts w:asciiTheme="minorHAnsi" w:eastAsia="Times New Roman" w:hAnsiTheme="minorHAnsi" w:cs="Times New Roman"/>
          <w:bCs/>
          <w:color w:val="7F7F7F" w:themeColor="text1" w:themeTint="80"/>
          <w:sz w:val="24"/>
          <w:szCs w:val="24"/>
          <w:lang w:eastAsia="en-GB"/>
        </w:rPr>
        <w:t xml:space="preserve">. </w:t>
      </w:r>
      <w:r w:rsidR="00B5043C">
        <w:rPr>
          <w:rFonts w:asciiTheme="minorHAnsi" w:eastAsia="Times New Roman" w:hAnsiTheme="minorHAnsi" w:cs="Times New Roman"/>
          <w:bCs/>
          <w:color w:val="7F7F7F" w:themeColor="text1" w:themeTint="80"/>
          <w:sz w:val="24"/>
          <w:szCs w:val="24"/>
          <w:lang w:eastAsia="en-GB"/>
        </w:rPr>
        <w:t xml:space="preserve"> </w:t>
      </w:r>
    </w:p>
    <w:p w:rsidR="00B5043C" w:rsidRDefault="00B5043C" w:rsidP="005875D0">
      <w:pPr>
        <w:rPr>
          <w:rFonts w:asciiTheme="minorHAnsi" w:eastAsia="Times New Roman" w:hAnsiTheme="minorHAnsi" w:cs="Times New Roman"/>
          <w:bCs/>
          <w:color w:val="7F7F7F" w:themeColor="text1" w:themeTint="80"/>
          <w:sz w:val="24"/>
          <w:szCs w:val="24"/>
          <w:lang w:eastAsia="en-GB"/>
        </w:rPr>
      </w:pPr>
    </w:p>
    <w:p w:rsidR="008C18DC" w:rsidRDefault="00046C1C" w:rsidP="005875D0">
      <w:pPr>
        <w:rPr>
          <w:rFonts w:asciiTheme="minorHAnsi" w:eastAsia="Times New Roman" w:hAnsiTheme="minorHAnsi" w:cs="Times New Roman"/>
          <w:bCs/>
          <w:color w:val="7F7F7F" w:themeColor="text1" w:themeTint="80"/>
          <w:sz w:val="24"/>
          <w:szCs w:val="24"/>
          <w:lang w:eastAsia="en-GB"/>
        </w:rPr>
      </w:pPr>
      <w:r>
        <w:rPr>
          <w:rFonts w:asciiTheme="minorHAnsi" w:eastAsia="Times New Roman" w:hAnsiTheme="minorHAnsi" w:cs="Times New Roman"/>
          <w:bCs/>
          <w:color w:val="7F7F7F" w:themeColor="text1" w:themeTint="80"/>
          <w:sz w:val="24"/>
          <w:szCs w:val="24"/>
          <w:lang w:eastAsia="en-GB"/>
        </w:rPr>
        <w:t>T</w:t>
      </w:r>
      <w:r w:rsidR="009A7E8D">
        <w:rPr>
          <w:rFonts w:asciiTheme="minorHAnsi" w:eastAsia="Times New Roman" w:hAnsiTheme="minorHAnsi" w:cs="Times New Roman"/>
          <w:bCs/>
          <w:color w:val="7F7F7F" w:themeColor="text1" w:themeTint="80"/>
          <w:sz w:val="24"/>
          <w:szCs w:val="24"/>
          <w:lang w:eastAsia="en-GB"/>
        </w:rPr>
        <w:t>he most common response</w:t>
      </w:r>
      <w:r>
        <w:rPr>
          <w:rFonts w:asciiTheme="minorHAnsi" w:eastAsia="Times New Roman" w:hAnsiTheme="minorHAnsi" w:cs="Times New Roman"/>
          <w:bCs/>
          <w:color w:val="7F7F7F" w:themeColor="text1" w:themeTint="80"/>
          <w:sz w:val="24"/>
          <w:szCs w:val="24"/>
          <w:lang w:eastAsia="en-GB"/>
        </w:rPr>
        <w:t xml:space="preserve"> related to lessons</w:t>
      </w:r>
      <w:r w:rsidR="000D6D0C">
        <w:rPr>
          <w:rFonts w:asciiTheme="minorHAnsi" w:eastAsia="Times New Roman" w:hAnsiTheme="minorHAnsi" w:cs="Times New Roman"/>
          <w:bCs/>
          <w:color w:val="7F7F7F" w:themeColor="text1" w:themeTint="80"/>
          <w:sz w:val="24"/>
          <w:szCs w:val="24"/>
          <w:lang w:eastAsia="en-GB"/>
        </w:rPr>
        <w:t xml:space="preserve"> with </w:t>
      </w:r>
      <w:r w:rsidR="00940F58">
        <w:rPr>
          <w:rFonts w:asciiTheme="minorHAnsi" w:eastAsia="Times New Roman" w:hAnsiTheme="minorHAnsi" w:cs="Times New Roman"/>
          <w:bCs/>
          <w:color w:val="7F7F7F" w:themeColor="text1" w:themeTint="80"/>
          <w:sz w:val="24"/>
          <w:szCs w:val="24"/>
          <w:lang w:eastAsia="en-GB"/>
        </w:rPr>
        <w:t>a l</w:t>
      </w:r>
      <w:r w:rsidR="000D6D0C">
        <w:rPr>
          <w:rFonts w:asciiTheme="minorHAnsi" w:eastAsia="Times New Roman" w:hAnsiTheme="minorHAnsi" w:cs="Times New Roman"/>
          <w:bCs/>
          <w:color w:val="7F7F7F" w:themeColor="text1" w:themeTint="80"/>
          <w:sz w:val="24"/>
          <w:szCs w:val="24"/>
          <w:lang w:eastAsia="en-GB"/>
        </w:rPr>
        <w:t xml:space="preserve">arge number also suggesting </w:t>
      </w:r>
      <w:r>
        <w:rPr>
          <w:rFonts w:asciiTheme="minorHAnsi" w:eastAsia="Times New Roman" w:hAnsiTheme="minorHAnsi" w:cs="Times New Roman"/>
          <w:bCs/>
          <w:color w:val="7F7F7F" w:themeColor="text1" w:themeTint="80"/>
          <w:sz w:val="24"/>
          <w:szCs w:val="24"/>
          <w:lang w:eastAsia="en-GB"/>
        </w:rPr>
        <w:t xml:space="preserve">equipment hire </w:t>
      </w:r>
      <w:r w:rsidR="001460B6">
        <w:rPr>
          <w:rFonts w:asciiTheme="minorHAnsi" w:eastAsia="Times New Roman" w:hAnsiTheme="minorHAnsi" w:cs="Times New Roman"/>
          <w:bCs/>
          <w:color w:val="7F7F7F" w:themeColor="text1" w:themeTint="80"/>
          <w:sz w:val="24"/>
          <w:szCs w:val="24"/>
          <w:lang w:eastAsia="en-GB"/>
        </w:rPr>
        <w:t xml:space="preserve">and </w:t>
      </w:r>
      <w:r>
        <w:rPr>
          <w:rFonts w:asciiTheme="minorHAnsi" w:eastAsia="Times New Roman" w:hAnsiTheme="minorHAnsi" w:cs="Times New Roman"/>
          <w:bCs/>
          <w:color w:val="7F7F7F" w:themeColor="text1" w:themeTint="80"/>
          <w:sz w:val="24"/>
          <w:szCs w:val="24"/>
          <w:lang w:eastAsia="en-GB"/>
        </w:rPr>
        <w:t>lower pricing</w:t>
      </w:r>
      <w:r w:rsidR="009A7E8D">
        <w:rPr>
          <w:rFonts w:asciiTheme="minorHAnsi" w:eastAsia="Times New Roman" w:hAnsiTheme="minorHAnsi" w:cs="Times New Roman"/>
          <w:bCs/>
          <w:color w:val="7F7F7F" w:themeColor="text1" w:themeTint="80"/>
          <w:sz w:val="24"/>
          <w:szCs w:val="24"/>
          <w:lang w:eastAsia="en-GB"/>
        </w:rPr>
        <w:t>.  It was very evident amongst these respondents that there is a lack of awareness of public courses and the facilities they</w:t>
      </w:r>
      <w:r>
        <w:rPr>
          <w:rFonts w:asciiTheme="minorHAnsi" w:eastAsia="Times New Roman" w:hAnsiTheme="minorHAnsi" w:cs="Times New Roman"/>
          <w:bCs/>
          <w:color w:val="7F7F7F" w:themeColor="text1" w:themeTint="80"/>
          <w:sz w:val="24"/>
          <w:szCs w:val="24"/>
          <w:lang w:eastAsia="en-GB"/>
        </w:rPr>
        <w:t xml:space="preserve"> </w:t>
      </w:r>
      <w:r w:rsidR="00C233F6">
        <w:rPr>
          <w:rFonts w:asciiTheme="minorHAnsi" w:eastAsia="Times New Roman" w:hAnsiTheme="minorHAnsi" w:cs="Times New Roman"/>
          <w:bCs/>
          <w:color w:val="7F7F7F" w:themeColor="text1" w:themeTint="80"/>
          <w:sz w:val="24"/>
          <w:szCs w:val="24"/>
          <w:lang w:eastAsia="en-GB"/>
        </w:rPr>
        <w:t>o</w:t>
      </w:r>
      <w:r>
        <w:rPr>
          <w:rFonts w:asciiTheme="minorHAnsi" w:eastAsia="Times New Roman" w:hAnsiTheme="minorHAnsi" w:cs="Times New Roman"/>
          <w:bCs/>
          <w:color w:val="7F7F7F" w:themeColor="text1" w:themeTint="80"/>
          <w:sz w:val="24"/>
          <w:szCs w:val="24"/>
          <w:lang w:eastAsia="en-GB"/>
        </w:rPr>
        <w:t xml:space="preserve">ffer. Better marketing, signage and promotions </w:t>
      </w:r>
      <w:r w:rsidR="00EF23F3">
        <w:rPr>
          <w:rFonts w:asciiTheme="minorHAnsi" w:eastAsia="Times New Roman" w:hAnsiTheme="minorHAnsi" w:cs="Times New Roman"/>
          <w:bCs/>
          <w:color w:val="7F7F7F" w:themeColor="text1" w:themeTint="80"/>
          <w:sz w:val="24"/>
          <w:szCs w:val="24"/>
          <w:lang w:eastAsia="en-GB"/>
        </w:rPr>
        <w:t xml:space="preserve">could </w:t>
      </w:r>
      <w:r w:rsidR="000D6D0C">
        <w:rPr>
          <w:rFonts w:asciiTheme="minorHAnsi" w:eastAsia="Times New Roman" w:hAnsiTheme="minorHAnsi" w:cs="Times New Roman"/>
          <w:bCs/>
          <w:color w:val="7F7F7F" w:themeColor="text1" w:themeTint="80"/>
          <w:sz w:val="24"/>
          <w:szCs w:val="24"/>
          <w:lang w:eastAsia="en-GB"/>
        </w:rPr>
        <w:t xml:space="preserve">help encourage many of these </w:t>
      </w:r>
      <w:r>
        <w:rPr>
          <w:rFonts w:asciiTheme="minorHAnsi" w:eastAsia="Times New Roman" w:hAnsiTheme="minorHAnsi" w:cs="Times New Roman"/>
          <w:bCs/>
          <w:color w:val="7F7F7F" w:themeColor="text1" w:themeTint="80"/>
          <w:sz w:val="24"/>
          <w:szCs w:val="24"/>
          <w:lang w:eastAsia="en-GB"/>
        </w:rPr>
        <w:t>non</w:t>
      </w:r>
      <w:r w:rsidR="000D6D0C">
        <w:rPr>
          <w:rFonts w:asciiTheme="minorHAnsi" w:eastAsia="Times New Roman" w:hAnsiTheme="minorHAnsi" w:cs="Times New Roman"/>
          <w:bCs/>
          <w:color w:val="7F7F7F" w:themeColor="text1" w:themeTint="80"/>
          <w:sz w:val="24"/>
          <w:szCs w:val="24"/>
          <w:lang w:eastAsia="en-GB"/>
        </w:rPr>
        <w:t>-</w:t>
      </w:r>
      <w:r w:rsidR="00940F58">
        <w:rPr>
          <w:rFonts w:asciiTheme="minorHAnsi" w:eastAsia="Times New Roman" w:hAnsiTheme="minorHAnsi" w:cs="Times New Roman"/>
          <w:bCs/>
          <w:color w:val="7F7F7F" w:themeColor="text1" w:themeTint="80"/>
          <w:sz w:val="24"/>
          <w:szCs w:val="24"/>
          <w:lang w:eastAsia="en-GB"/>
        </w:rPr>
        <w:t>user</w:t>
      </w:r>
      <w:r>
        <w:rPr>
          <w:rFonts w:asciiTheme="minorHAnsi" w:eastAsia="Times New Roman" w:hAnsiTheme="minorHAnsi" w:cs="Times New Roman"/>
          <w:bCs/>
          <w:color w:val="7F7F7F" w:themeColor="text1" w:themeTint="80"/>
          <w:sz w:val="24"/>
          <w:szCs w:val="24"/>
          <w:lang w:eastAsia="en-GB"/>
        </w:rPr>
        <w:t xml:space="preserve">. </w:t>
      </w:r>
    </w:p>
    <w:p w:rsidR="00B5043C" w:rsidRDefault="00B5043C" w:rsidP="005875D0">
      <w:pPr>
        <w:rPr>
          <w:rFonts w:asciiTheme="minorHAnsi" w:eastAsia="Times New Roman" w:hAnsiTheme="minorHAnsi" w:cs="Times New Roman"/>
          <w:b/>
          <w:bCs/>
          <w:color w:val="7F7F7F" w:themeColor="text1" w:themeTint="80"/>
          <w:sz w:val="24"/>
          <w:szCs w:val="24"/>
          <w:lang w:eastAsia="en-GB"/>
        </w:rPr>
      </w:pPr>
    </w:p>
    <w:p w:rsidR="00B5043C" w:rsidRDefault="004D76F3" w:rsidP="005875D0">
      <w:pPr>
        <w:rPr>
          <w:rFonts w:asciiTheme="minorHAnsi" w:eastAsia="Times New Roman" w:hAnsiTheme="minorHAnsi" w:cs="Times New Roman"/>
          <w:b/>
          <w:bCs/>
          <w:color w:val="7F7F7F" w:themeColor="text1" w:themeTint="80"/>
          <w:sz w:val="24"/>
          <w:szCs w:val="24"/>
          <w:lang w:eastAsia="en-GB"/>
        </w:rPr>
      </w:pPr>
      <w:r>
        <w:rPr>
          <w:rFonts w:asciiTheme="minorHAnsi" w:eastAsia="Times New Roman" w:hAnsiTheme="minorHAnsi" w:cs="Times New Roman"/>
          <w:b/>
          <w:bCs/>
          <w:color w:val="7F7F7F" w:themeColor="text1" w:themeTint="80"/>
          <w:sz w:val="24"/>
          <w:szCs w:val="24"/>
          <w:lang w:eastAsia="en-GB"/>
        </w:rPr>
        <w:t>[Q</w:t>
      </w:r>
      <w:r w:rsidRPr="004D76F3">
        <w:rPr>
          <w:rFonts w:asciiTheme="minorHAnsi" w:eastAsia="Times New Roman" w:hAnsiTheme="minorHAnsi" w:cs="Times New Roman"/>
          <w:b/>
          <w:bCs/>
          <w:color w:val="7F7F7F" w:themeColor="text1" w:themeTint="80"/>
          <w:sz w:val="24"/>
          <w:szCs w:val="24"/>
          <w:lang w:eastAsia="en-GB"/>
        </w:rPr>
        <w:t>16</w:t>
      </w:r>
      <w:r>
        <w:rPr>
          <w:rFonts w:asciiTheme="minorHAnsi" w:eastAsia="Times New Roman" w:hAnsiTheme="minorHAnsi" w:cs="Times New Roman"/>
          <w:b/>
          <w:bCs/>
          <w:color w:val="7F7F7F" w:themeColor="text1" w:themeTint="80"/>
          <w:sz w:val="24"/>
          <w:szCs w:val="24"/>
          <w:lang w:eastAsia="en-GB"/>
        </w:rPr>
        <w:t>]</w:t>
      </w:r>
      <w:r w:rsidRPr="004D76F3">
        <w:rPr>
          <w:rFonts w:asciiTheme="minorHAnsi" w:eastAsia="Times New Roman" w:hAnsiTheme="minorHAnsi" w:cs="Times New Roman"/>
          <w:b/>
          <w:bCs/>
          <w:color w:val="7F7F7F" w:themeColor="text1" w:themeTint="80"/>
          <w:sz w:val="24"/>
          <w:szCs w:val="24"/>
          <w:lang w:eastAsia="en-GB"/>
        </w:rPr>
        <w:t xml:space="preserve"> What suggestions do you have for increasing participation on Glasgow's public golf courses?</w:t>
      </w:r>
    </w:p>
    <w:p w:rsidR="00EF23F3" w:rsidRDefault="00EF23F3" w:rsidP="005875D0">
      <w:pPr>
        <w:rPr>
          <w:rFonts w:asciiTheme="minorHAnsi" w:eastAsia="Times New Roman" w:hAnsiTheme="minorHAnsi" w:cs="Times New Roman"/>
          <w:b/>
          <w:bCs/>
          <w:color w:val="7F7F7F" w:themeColor="text1" w:themeTint="80"/>
          <w:sz w:val="24"/>
          <w:szCs w:val="24"/>
          <w:lang w:eastAsia="en-GB"/>
        </w:rPr>
      </w:pPr>
    </w:p>
    <w:p w:rsidR="00EF23F3" w:rsidRDefault="00EF23F3" w:rsidP="005875D0">
      <w:pPr>
        <w:rPr>
          <w:rFonts w:asciiTheme="minorHAnsi" w:eastAsia="Times New Roman" w:hAnsiTheme="minorHAnsi" w:cs="Times New Roman"/>
          <w:bCs/>
          <w:color w:val="7F7F7F" w:themeColor="text1" w:themeTint="80"/>
          <w:sz w:val="24"/>
          <w:szCs w:val="24"/>
          <w:lang w:eastAsia="en-GB"/>
        </w:rPr>
      </w:pPr>
      <w:r w:rsidRPr="00581D82">
        <w:rPr>
          <w:rFonts w:asciiTheme="minorHAnsi" w:eastAsia="Times New Roman" w:hAnsiTheme="minorHAnsi" w:cs="Times New Roman"/>
          <w:bCs/>
          <w:color w:val="7F7F7F" w:themeColor="text1" w:themeTint="80"/>
          <w:sz w:val="24"/>
          <w:szCs w:val="24"/>
          <w:lang w:eastAsia="en-GB"/>
        </w:rPr>
        <w:t xml:space="preserve">All </w:t>
      </w:r>
      <w:r w:rsidRPr="00CA0126">
        <w:rPr>
          <w:rFonts w:asciiTheme="minorHAnsi" w:eastAsia="Times New Roman" w:hAnsiTheme="minorHAnsi" w:cs="Times New Roman"/>
          <w:bCs/>
          <w:color w:val="7F7F7F" w:themeColor="text1" w:themeTint="80"/>
          <w:sz w:val="24"/>
          <w:szCs w:val="24"/>
          <w:lang w:eastAsia="en-GB"/>
        </w:rPr>
        <w:t>respondents</w:t>
      </w:r>
      <w:r w:rsidRPr="00581D82">
        <w:rPr>
          <w:rFonts w:asciiTheme="minorHAnsi" w:eastAsia="Times New Roman" w:hAnsiTheme="minorHAnsi" w:cs="Times New Roman"/>
          <w:bCs/>
          <w:color w:val="7F7F7F" w:themeColor="text1" w:themeTint="80"/>
          <w:sz w:val="24"/>
          <w:szCs w:val="24"/>
          <w:lang w:eastAsia="en-GB"/>
        </w:rPr>
        <w:t xml:space="preserve"> were asked this free text question</w:t>
      </w:r>
      <w:r>
        <w:rPr>
          <w:rFonts w:asciiTheme="minorHAnsi" w:eastAsia="Times New Roman" w:hAnsiTheme="minorHAnsi" w:cs="Times New Roman"/>
          <w:bCs/>
          <w:color w:val="7F7F7F" w:themeColor="text1" w:themeTint="80"/>
          <w:sz w:val="24"/>
          <w:szCs w:val="24"/>
          <w:lang w:eastAsia="en-GB"/>
        </w:rPr>
        <w:t>.</w:t>
      </w:r>
    </w:p>
    <w:p w:rsidR="00EF23F3" w:rsidRDefault="00EF23F3" w:rsidP="005875D0">
      <w:pPr>
        <w:rPr>
          <w:rFonts w:asciiTheme="minorHAnsi" w:eastAsia="Times New Roman" w:hAnsiTheme="minorHAnsi" w:cs="Times New Roman"/>
          <w:bCs/>
          <w:color w:val="7F7F7F" w:themeColor="text1" w:themeTint="80"/>
          <w:sz w:val="24"/>
          <w:szCs w:val="24"/>
          <w:lang w:eastAsia="en-GB"/>
        </w:rPr>
      </w:pPr>
    </w:p>
    <w:p w:rsidR="00EF23F3" w:rsidRPr="00581D82" w:rsidRDefault="00EF23F3" w:rsidP="005875D0">
      <w:pPr>
        <w:rPr>
          <w:rFonts w:asciiTheme="minorHAnsi" w:eastAsia="Times New Roman" w:hAnsiTheme="minorHAnsi" w:cs="Times New Roman"/>
          <w:bCs/>
          <w:color w:val="7F7F7F" w:themeColor="text1" w:themeTint="80"/>
          <w:sz w:val="24"/>
          <w:szCs w:val="24"/>
          <w:lang w:eastAsia="en-GB"/>
        </w:rPr>
      </w:pPr>
      <w:r>
        <w:rPr>
          <w:rFonts w:asciiTheme="minorHAnsi" w:eastAsia="Times New Roman" w:hAnsiTheme="minorHAnsi" w:cs="Times New Roman"/>
          <w:bCs/>
          <w:color w:val="7F7F7F" w:themeColor="text1" w:themeTint="80"/>
          <w:sz w:val="24"/>
          <w:szCs w:val="24"/>
          <w:lang w:eastAsia="en-GB"/>
        </w:rPr>
        <w:t>Responses to this question were very similar to those in question 15, with lessons, equipment hire</w:t>
      </w:r>
      <w:r w:rsidR="00940F58">
        <w:rPr>
          <w:rFonts w:asciiTheme="minorHAnsi" w:eastAsia="Times New Roman" w:hAnsiTheme="minorHAnsi" w:cs="Times New Roman"/>
          <w:bCs/>
          <w:color w:val="7F7F7F" w:themeColor="text1" w:themeTint="80"/>
          <w:sz w:val="24"/>
          <w:szCs w:val="24"/>
          <w:lang w:eastAsia="en-GB"/>
        </w:rPr>
        <w:t xml:space="preserve">, </w:t>
      </w:r>
      <w:r>
        <w:rPr>
          <w:rFonts w:asciiTheme="minorHAnsi" w:eastAsia="Times New Roman" w:hAnsiTheme="minorHAnsi" w:cs="Times New Roman"/>
          <w:bCs/>
          <w:color w:val="7F7F7F" w:themeColor="text1" w:themeTint="80"/>
          <w:sz w:val="24"/>
          <w:szCs w:val="24"/>
          <w:lang w:eastAsia="en-GB"/>
        </w:rPr>
        <w:t xml:space="preserve">lower pricing </w:t>
      </w:r>
      <w:r w:rsidR="00940F58">
        <w:rPr>
          <w:rFonts w:asciiTheme="minorHAnsi" w:eastAsia="Times New Roman" w:hAnsiTheme="minorHAnsi" w:cs="Times New Roman"/>
          <w:bCs/>
          <w:color w:val="7F7F7F" w:themeColor="text1" w:themeTint="80"/>
          <w:sz w:val="24"/>
          <w:szCs w:val="24"/>
          <w:lang w:eastAsia="en-GB"/>
        </w:rPr>
        <w:t xml:space="preserve">and greater awareness of courses </w:t>
      </w:r>
      <w:r>
        <w:rPr>
          <w:rFonts w:asciiTheme="minorHAnsi" w:eastAsia="Times New Roman" w:hAnsiTheme="minorHAnsi" w:cs="Times New Roman"/>
          <w:bCs/>
          <w:color w:val="7F7F7F" w:themeColor="text1" w:themeTint="80"/>
          <w:sz w:val="24"/>
          <w:szCs w:val="24"/>
          <w:lang w:eastAsia="en-GB"/>
        </w:rPr>
        <w:t xml:space="preserve">being </w:t>
      </w:r>
      <w:r w:rsidR="00940F58">
        <w:rPr>
          <w:rFonts w:asciiTheme="minorHAnsi" w:eastAsia="Times New Roman" w:hAnsiTheme="minorHAnsi" w:cs="Times New Roman"/>
          <w:bCs/>
          <w:color w:val="7F7F7F" w:themeColor="text1" w:themeTint="80"/>
          <w:sz w:val="24"/>
          <w:szCs w:val="24"/>
          <w:lang w:eastAsia="en-GB"/>
        </w:rPr>
        <w:t xml:space="preserve">amongst the most </w:t>
      </w:r>
      <w:r>
        <w:rPr>
          <w:rFonts w:asciiTheme="minorHAnsi" w:eastAsia="Times New Roman" w:hAnsiTheme="minorHAnsi" w:cs="Times New Roman"/>
          <w:bCs/>
          <w:color w:val="7F7F7F" w:themeColor="text1" w:themeTint="80"/>
          <w:sz w:val="24"/>
          <w:szCs w:val="24"/>
          <w:lang w:eastAsia="en-GB"/>
        </w:rPr>
        <w:t xml:space="preserve">common responses.  In addition, </w:t>
      </w:r>
      <w:r w:rsidR="00940F58">
        <w:rPr>
          <w:rFonts w:asciiTheme="minorHAnsi" w:eastAsia="Times New Roman" w:hAnsiTheme="minorHAnsi" w:cs="Times New Roman"/>
          <w:bCs/>
          <w:color w:val="7F7F7F" w:themeColor="text1" w:themeTint="80"/>
          <w:sz w:val="24"/>
          <w:szCs w:val="24"/>
          <w:lang w:eastAsia="en-GB"/>
        </w:rPr>
        <w:t xml:space="preserve">better facilities and an improvement in the condition and quality of courses </w:t>
      </w:r>
      <w:r>
        <w:rPr>
          <w:rFonts w:asciiTheme="minorHAnsi" w:eastAsia="Times New Roman" w:hAnsiTheme="minorHAnsi" w:cs="Times New Roman"/>
          <w:bCs/>
          <w:color w:val="7F7F7F" w:themeColor="text1" w:themeTint="80"/>
          <w:sz w:val="24"/>
          <w:szCs w:val="24"/>
          <w:lang w:eastAsia="en-GB"/>
        </w:rPr>
        <w:t xml:space="preserve">were common suggestion for increasing participation. </w:t>
      </w:r>
      <w:r w:rsidRPr="00581D82">
        <w:rPr>
          <w:rFonts w:asciiTheme="minorHAnsi" w:eastAsia="Times New Roman" w:hAnsiTheme="minorHAnsi" w:cs="Times New Roman"/>
          <w:bCs/>
          <w:color w:val="7F7F7F" w:themeColor="text1" w:themeTint="80"/>
          <w:sz w:val="24"/>
          <w:szCs w:val="24"/>
          <w:lang w:eastAsia="en-GB"/>
        </w:rPr>
        <w:t xml:space="preserve"> </w:t>
      </w:r>
    </w:p>
    <w:p w:rsidR="004D76F3" w:rsidRDefault="004D76F3" w:rsidP="005875D0">
      <w:pPr>
        <w:rPr>
          <w:rFonts w:asciiTheme="minorHAnsi" w:eastAsia="Times New Roman" w:hAnsiTheme="minorHAnsi" w:cs="Times New Roman"/>
          <w:b/>
          <w:bCs/>
          <w:color w:val="7F7F7F" w:themeColor="text1" w:themeTint="80"/>
          <w:sz w:val="24"/>
          <w:szCs w:val="24"/>
          <w:lang w:eastAsia="en-GB"/>
        </w:rPr>
      </w:pPr>
    </w:p>
    <w:p w:rsidR="004D76F3" w:rsidRPr="00AB2CE5" w:rsidRDefault="004D76F3" w:rsidP="005875D0">
      <w:pPr>
        <w:rPr>
          <w:rFonts w:asciiTheme="minorHAnsi" w:eastAsia="Times New Roman" w:hAnsiTheme="minorHAnsi" w:cs="Times New Roman"/>
          <w:b/>
          <w:bCs/>
          <w:color w:val="7F7F7F" w:themeColor="text1" w:themeTint="80"/>
          <w:sz w:val="24"/>
          <w:szCs w:val="24"/>
          <w:lang w:eastAsia="en-GB"/>
        </w:rPr>
      </w:pPr>
    </w:p>
    <w:p w:rsidR="00CA0126" w:rsidRDefault="00CA0126" w:rsidP="005875D0">
      <w:pPr>
        <w:rPr>
          <w:rFonts w:asciiTheme="minorHAnsi" w:eastAsia="Times New Roman" w:hAnsiTheme="minorHAnsi" w:cs="Times New Roman"/>
          <w:b/>
          <w:bCs/>
          <w:color w:val="7F7F7F" w:themeColor="text1" w:themeTint="80"/>
          <w:sz w:val="24"/>
          <w:szCs w:val="24"/>
          <w:lang w:eastAsia="en-GB"/>
        </w:rPr>
      </w:pPr>
    </w:p>
    <w:p w:rsidR="00CA0126" w:rsidRDefault="00CA0126" w:rsidP="005875D0">
      <w:pPr>
        <w:rPr>
          <w:rFonts w:asciiTheme="minorHAnsi" w:eastAsia="Times New Roman" w:hAnsiTheme="minorHAnsi" w:cs="Times New Roman"/>
          <w:b/>
          <w:bCs/>
          <w:color w:val="7F7F7F" w:themeColor="text1" w:themeTint="80"/>
          <w:sz w:val="24"/>
          <w:szCs w:val="24"/>
          <w:lang w:eastAsia="en-GB"/>
        </w:rPr>
      </w:pPr>
    </w:p>
    <w:p w:rsidR="005875D0" w:rsidRPr="00AB2CE5" w:rsidRDefault="005875D0" w:rsidP="005875D0">
      <w:pPr>
        <w:rPr>
          <w:rFonts w:asciiTheme="minorHAnsi" w:eastAsia="Times New Roman" w:hAnsiTheme="minorHAnsi" w:cs="Times New Roman"/>
          <w:b/>
          <w:bCs/>
          <w:color w:val="7F7F7F" w:themeColor="text1" w:themeTint="80"/>
          <w:sz w:val="24"/>
          <w:szCs w:val="24"/>
          <w:lang w:eastAsia="en-GB"/>
        </w:rPr>
      </w:pPr>
      <w:r w:rsidRPr="00AB2CE5">
        <w:rPr>
          <w:rFonts w:asciiTheme="minorHAnsi" w:eastAsia="Times New Roman" w:hAnsiTheme="minorHAnsi" w:cs="Times New Roman"/>
          <w:b/>
          <w:bCs/>
          <w:color w:val="7F7F7F" w:themeColor="text1" w:themeTint="80"/>
          <w:sz w:val="24"/>
          <w:szCs w:val="24"/>
          <w:lang w:eastAsia="en-GB"/>
        </w:rPr>
        <w:lastRenderedPageBreak/>
        <w:t>[Q17] Bearing in mind the present substantial annual deficit being incurred, which of the options below do you think should be considered for the future of Glasgow’s public golf courses? (Please rank these in order with 1st being your preferred option).</w:t>
      </w:r>
      <w:r w:rsidRPr="00AB2CE5">
        <w:rPr>
          <w:rFonts w:asciiTheme="minorHAnsi" w:eastAsia="Times New Roman" w:hAnsiTheme="minorHAnsi" w:cs="Times New Roman"/>
          <w:b/>
          <w:bCs/>
          <w:color w:val="7F7F7F" w:themeColor="text1" w:themeTint="80"/>
          <w:sz w:val="24"/>
          <w:szCs w:val="24"/>
          <w:lang w:eastAsia="en-GB"/>
        </w:rPr>
        <w:br/>
        <w:t xml:space="preserve">       </w:t>
      </w:r>
    </w:p>
    <w:p w:rsidR="005875D0" w:rsidRPr="00AB2CE5" w:rsidRDefault="005875D0" w:rsidP="005875D0">
      <w:pPr>
        <w:rPr>
          <w:rFonts w:asciiTheme="minorHAnsi" w:eastAsia="Times New Roman" w:hAnsiTheme="minorHAnsi" w:cs="Times New Roman"/>
          <w:bCs/>
          <w:color w:val="7F7F7F" w:themeColor="text1" w:themeTint="80"/>
          <w:sz w:val="24"/>
          <w:szCs w:val="24"/>
          <w:lang w:eastAsia="en-GB"/>
        </w:rPr>
      </w:pPr>
      <w:r w:rsidRPr="00AB2CE5">
        <w:rPr>
          <w:rFonts w:asciiTheme="minorHAnsi" w:eastAsia="Times New Roman" w:hAnsiTheme="minorHAnsi" w:cs="Times New Roman"/>
          <w:bCs/>
          <w:color w:val="7F7F7F" w:themeColor="text1" w:themeTint="80"/>
          <w:sz w:val="24"/>
          <w:szCs w:val="24"/>
          <w:lang w:eastAsia="en-GB"/>
        </w:rPr>
        <w:t xml:space="preserve">The matrix of answers is shown below.  </w:t>
      </w:r>
    </w:p>
    <w:p w:rsidR="005875D0" w:rsidRPr="00AB2CE5" w:rsidRDefault="005875D0" w:rsidP="005875D0">
      <w:pPr>
        <w:rPr>
          <w:rFonts w:asciiTheme="minorHAnsi" w:hAnsiTheme="minorHAnsi"/>
          <w:noProof/>
          <w:color w:val="7F7F7F" w:themeColor="text1" w:themeTint="80"/>
          <w:sz w:val="24"/>
          <w:szCs w:val="24"/>
          <w:lang w:eastAsia="en-GB"/>
        </w:rPr>
      </w:pP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n.b. this question was asked to all survey respondents, irrespective of if and where they play golf.  </w:t>
      </w:r>
    </w:p>
    <w:p w:rsidR="005875D0" w:rsidRPr="00AB2CE5" w:rsidRDefault="005875D0" w:rsidP="005875D0">
      <w:pPr>
        <w:rPr>
          <w:rFonts w:asciiTheme="minorHAnsi" w:hAnsiTheme="minorHAnsi"/>
          <w:noProof/>
          <w:color w:val="7F7F7F" w:themeColor="text1" w:themeTint="80"/>
          <w:sz w:val="24"/>
          <w:szCs w:val="24"/>
          <w:lang w:eastAsia="en-GB"/>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814"/>
        <w:gridCol w:w="814"/>
        <w:gridCol w:w="814"/>
        <w:gridCol w:w="814"/>
        <w:gridCol w:w="814"/>
        <w:gridCol w:w="814"/>
      </w:tblGrid>
      <w:tr w:rsidR="00AB2CE5" w:rsidRPr="00AB2CE5" w:rsidTr="00AB2CE5">
        <w:trPr>
          <w:trHeight w:val="688"/>
        </w:trPr>
        <w:tc>
          <w:tcPr>
            <w:tcW w:w="0" w:type="auto"/>
            <w:shd w:val="clear" w:color="000000" w:fill="F9F8F0"/>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 </w:t>
            </w:r>
          </w:p>
        </w:tc>
        <w:tc>
          <w:tcPr>
            <w:tcW w:w="0" w:type="auto"/>
            <w:shd w:val="clear" w:color="000000" w:fill="F9F8F0"/>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1st</w:t>
            </w:r>
          </w:p>
        </w:tc>
        <w:tc>
          <w:tcPr>
            <w:tcW w:w="0" w:type="auto"/>
            <w:shd w:val="clear" w:color="000000" w:fill="F9F8F0"/>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2nd</w:t>
            </w:r>
          </w:p>
        </w:tc>
        <w:tc>
          <w:tcPr>
            <w:tcW w:w="0" w:type="auto"/>
            <w:shd w:val="clear" w:color="000000" w:fill="F9F8F0"/>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3rd</w:t>
            </w:r>
          </w:p>
        </w:tc>
        <w:tc>
          <w:tcPr>
            <w:tcW w:w="0" w:type="auto"/>
            <w:shd w:val="clear" w:color="000000" w:fill="F9F8F0"/>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4th</w:t>
            </w:r>
          </w:p>
        </w:tc>
        <w:tc>
          <w:tcPr>
            <w:tcW w:w="0" w:type="auto"/>
            <w:shd w:val="clear" w:color="000000" w:fill="F9F8F0"/>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5th</w:t>
            </w:r>
          </w:p>
        </w:tc>
        <w:tc>
          <w:tcPr>
            <w:tcW w:w="0" w:type="auto"/>
            <w:shd w:val="clear" w:color="000000" w:fill="F9F8F0"/>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6th</w:t>
            </w:r>
          </w:p>
        </w:tc>
      </w:tr>
      <w:tr w:rsidR="00AB2CE5" w:rsidRPr="00AB2CE5" w:rsidTr="00AB2CE5">
        <w:trPr>
          <w:trHeight w:val="1110"/>
        </w:trPr>
        <w:tc>
          <w:tcPr>
            <w:tcW w:w="0" w:type="auto"/>
            <w:vMerge w:val="restart"/>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Have seasonal opening hours only (April to October) to save money</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37.5%</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28.0%</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18.4%</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9.2%</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4.1%</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2.8%</w:t>
            </w:r>
          </w:p>
        </w:tc>
      </w:tr>
      <w:tr w:rsidR="00AB2CE5" w:rsidRPr="00AB2CE5" w:rsidTr="00AB2CE5">
        <w:trPr>
          <w:trHeight w:val="70"/>
        </w:trPr>
        <w:tc>
          <w:tcPr>
            <w:tcW w:w="0" w:type="auto"/>
            <w:vMerge/>
            <w:vAlign w:val="center"/>
            <w:hideMark/>
          </w:tcPr>
          <w:p w:rsidR="005875D0" w:rsidRPr="00AB2CE5" w:rsidRDefault="005875D0" w:rsidP="00AB2CE5">
            <w:pPr>
              <w:pStyle w:val="NoSpacing"/>
              <w:rPr>
                <w:color w:val="7F7F7F" w:themeColor="text1" w:themeTint="80"/>
                <w:sz w:val="24"/>
                <w:szCs w:val="24"/>
              </w:rPr>
            </w:pP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777</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580</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382</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190</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84</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58</w:t>
            </w:r>
          </w:p>
        </w:tc>
      </w:tr>
      <w:tr w:rsidR="00AB2CE5" w:rsidRPr="00AB2CE5" w:rsidTr="00AB2CE5">
        <w:trPr>
          <w:trHeight w:val="825"/>
        </w:trPr>
        <w:tc>
          <w:tcPr>
            <w:tcW w:w="0" w:type="auto"/>
            <w:vMerge w:val="restart"/>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Have revised/restricted opening hours to save money</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11.5%</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39.5%</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29.2%</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11.7%</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6.9%</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1.2%</w:t>
            </w:r>
          </w:p>
        </w:tc>
      </w:tr>
      <w:tr w:rsidR="00AB2CE5" w:rsidRPr="00AB2CE5" w:rsidTr="00AB2CE5">
        <w:trPr>
          <w:trHeight w:val="300"/>
        </w:trPr>
        <w:tc>
          <w:tcPr>
            <w:tcW w:w="0" w:type="auto"/>
            <w:vMerge/>
            <w:vAlign w:val="center"/>
            <w:hideMark/>
          </w:tcPr>
          <w:p w:rsidR="005875D0" w:rsidRPr="00AB2CE5" w:rsidRDefault="005875D0" w:rsidP="00AB2CE5">
            <w:pPr>
              <w:pStyle w:val="NoSpacing"/>
              <w:rPr>
                <w:color w:val="7F7F7F" w:themeColor="text1" w:themeTint="80"/>
                <w:sz w:val="24"/>
                <w:szCs w:val="24"/>
              </w:rPr>
            </w:pP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238</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818</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605</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243</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142</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25</w:t>
            </w:r>
          </w:p>
        </w:tc>
      </w:tr>
      <w:tr w:rsidR="00AB2CE5" w:rsidRPr="00AB2CE5" w:rsidTr="00AB2CE5">
        <w:trPr>
          <w:trHeight w:val="825"/>
        </w:trPr>
        <w:tc>
          <w:tcPr>
            <w:tcW w:w="0" w:type="auto"/>
            <w:vMerge w:val="restart"/>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Substantially reduce the price to play to ensure much more use</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30.3%</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14.5%</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29.4%</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14.1%</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6.3%</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5.5%</w:t>
            </w:r>
          </w:p>
        </w:tc>
      </w:tr>
      <w:tr w:rsidR="00AB2CE5" w:rsidRPr="00AB2CE5" w:rsidTr="00AB2CE5">
        <w:trPr>
          <w:trHeight w:val="300"/>
        </w:trPr>
        <w:tc>
          <w:tcPr>
            <w:tcW w:w="0" w:type="auto"/>
            <w:vMerge/>
            <w:vAlign w:val="center"/>
            <w:hideMark/>
          </w:tcPr>
          <w:p w:rsidR="005875D0" w:rsidRPr="00AB2CE5" w:rsidRDefault="005875D0" w:rsidP="00AB2CE5">
            <w:pPr>
              <w:pStyle w:val="NoSpacing"/>
              <w:rPr>
                <w:color w:val="7F7F7F" w:themeColor="text1" w:themeTint="80"/>
                <w:sz w:val="24"/>
                <w:szCs w:val="24"/>
              </w:rPr>
            </w:pP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628</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300</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608</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292</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130</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113</w:t>
            </w:r>
          </w:p>
        </w:tc>
      </w:tr>
      <w:tr w:rsidR="00AB2CE5" w:rsidRPr="00AB2CE5" w:rsidTr="00AB2CE5">
        <w:trPr>
          <w:trHeight w:val="825"/>
        </w:trPr>
        <w:tc>
          <w:tcPr>
            <w:tcW w:w="0" w:type="auto"/>
            <w:vMerge w:val="restart"/>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Substantially increase the price to play to reduce the annual deficit</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2.5%</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3.6%</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11.6%</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37.2%</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31.9%</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13.1%</w:t>
            </w:r>
          </w:p>
        </w:tc>
      </w:tr>
      <w:tr w:rsidR="00AB2CE5" w:rsidRPr="00AB2CE5" w:rsidTr="00AB2CE5">
        <w:trPr>
          <w:trHeight w:val="300"/>
        </w:trPr>
        <w:tc>
          <w:tcPr>
            <w:tcW w:w="0" w:type="auto"/>
            <w:vMerge/>
            <w:vAlign w:val="center"/>
            <w:hideMark/>
          </w:tcPr>
          <w:p w:rsidR="005875D0" w:rsidRPr="00AB2CE5" w:rsidRDefault="005875D0" w:rsidP="00AB2CE5">
            <w:pPr>
              <w:pStyle w:val="NoSpacing"/>
              <w:rPr>
                <w:color w:val="7F7F7F" w:themeColor="text1" w:themeTint="80"/>
                <w:sz w:val="24"/>
                <w:szCs w:val="24"/>
              </w:rPr>
            </w:pP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52</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75</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241</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771</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660</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272</w:t>
            </w:r>
          </w:p>
        </w:tc>
      </w:tr>
      <w:tr w:rsidR="00AB2CE5" w:rsidRPr="00AB2CE5" w:rsidTr="00AB2CE5">
        <w:trPr>
          <w:trHeight w:val="825"/>
        </w:trPr>
        <w:tc>
          <w:tcPr>
            <w:tcW w:w="0" w:type="auto"/>
            <w:vMerge w:val="restart"/>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Reduce the number of public golf courses to limit the deficit</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13.5%</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10.8%</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8.9%</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23.5%</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40.6%</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2.8%</w:t>
            </w:r>
          </w:p>
        </w:tc>
      </w:tr>
      <w:tr w:rsidR="00AB2CE5" w:rsidRPr="00AB2CE5" w:rsidTr="00AB2CE5">
        <w:trPr>
          <w:trHeight w:val="300"/>
        </w:trPr>
        <w:tc>
          <w:tcPr>
            <w:tcW w:w="0" w:type="auto"/>
            <w:vMerge/>
            <w:vAlign w:val="center"/>
            <w:hideMark/>
          </w:tcPr>
          <w:p w:rsidR="005875D0" w:rsidRPr="00AB2CE5" w:rsidRDefault="005875D0" w:rsidP="00AB2CE5">
            <w:pPr>
              <w:pStyle w:val="NoSpacing"/>
              <w:rPr>
                <w:color w:val="7F7F7F" w:themeColor="text1" w:themeTint="80"/>
                <w:sz w:val="24"/>
                <w:szCs w:val="24"/>
              </w:rPr>
            </w:pP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279</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223</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184</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486</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841</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58</w:t>
            </w:r>
          </w:p>
        </w:tc>
      </w:tr>
      <w:tr w:rsidR="00AB2CE5" w:rsidRPr="00AB2CE5" w:rsidTr="00AB2CE5">
        <w:trPr>
          <w:trHeight w:val="1395"/>
        </w:trPr>
        <w:tc>
          <w:tcPr>
            <w:tcW w:w="0" w:type="auto"/>
            <w:vMerge w:val="restart"/>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No longer have any public golf facilities and leave to the private courses to meet the demand</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4.7%</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3.6%</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2.5%</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4.3%</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10.3%</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74.6%</w:t>
            </w:r>
          </w:p>
        </w:tc>
      </w:tr>
      <w:tr w:rsidR="00AB2CE5" w:rsidRPr="00AB2CE5" w:rsidTr="00AB2CE5">
        <w:trPr>
          <w:trHeight w:val="300"/>
        </w:trPr>
        <w:tc>
          <w:tcPr>
            <w:tcW w:w="0" w:type="auto"/>
            <w:vMerge/>
            <w:vAlign w:val="center"/>
            <w:hideMark/>
          </w:tcPr>
          <w:p w:rsidR="005875D0" w:rsidRPr="00AB2CE5" w:rsidRDefault="005875D0" w:rsidP="00AB2CE5">
            <w:pPr>
              <w:pStyle w:val="NoSpacing"/>
              <w:rPr>
                <w:color w:val="7F7F7F" w:themeColor="text1" w:themeTint="80"/>
                <w:sz w:val="24"/>
                <w:szCs w:val="24"/>
              </w:rPr>
            </w:pP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97</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75</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51</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89</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214</w:t>
            </w:r>
          </w:p>
        </w:tc>
        <w:tc>
          <w:tcPr>
            <w:tcW w:w="0" w:type="auto"/>
            <w:shd w:val="clear" w:color="000000" w:fill="FFFFFF"/>
            <w:vAlign w:val="center"/>
            <w:hideMark/>
          </w:tcPr>
          <w:p w:rsidR="005875D0" w:rsidRPr="00AB2CE5" w:rsidRDefault="005875D0" w:rsidP="00AB2CE5">
            <w:pPr>
              <w:pStyle w:val="NoSpacing"/>
              <w:rPr>
                <w:color w:val="7F7F7F" w:themeColor="text1" w:themeTint="80"/>
                <w:sz w:val="24"/>
                <w:szCs w:val="24"/>
              </w:rPr>
            </w:pPr>
            <w:r w:rsidRPr="00AB2CE5">
              <w:rPr>
                <w:color w:val="7F7F7F" w:themeColor="text1" w:themeTint="80"/>
                <w:sz w:val="24"/>
                <w:szCs w:val="24"/>
              </w:rPr>
              <w:t>1545</w:t>
            </w:r>
          </w:p>
        </w:tc>
      </w:tr>
    </w:tbl>
    <w:p w:rsidR="005875D0" w:rsidRPr="00AB2CE5" w:rsidRDefault="005875D0" w:rsidP="005875D0">
      <w:pPr>
        <w:rPr>
          <w:rFonts w:asciiTheme="minorHAnsi" w:hAnsiTheme="minorHAnsi"/>
          <w:noProof/>
          <w:color w:val="7F7F7F" w:themeColor="text1" w:themeTint="80"/>
          <w:sz w:val="24"/>
          <w:szCs w:val="24"/>
          <w:lang w:eastAsia="en-GB"/>
        </w:rPr>
      </w:pPr>
    </w:p>
    <w:p w:rsidR="00CA0126" w:rsidRDefault="00CA0126" w:rsidP="005875D0">
      <w:pPr>
        <w:rPr>
          <w:rFonts w:asciiTheme="minorHAnsi" w:hAnsiTheme="minorHAnsi"/>
          <w:noProof/>
          <w:color w:val="7F7F7F" w:themeColor="text1" w:themeTint="80"/>
          <w:sz w:val="24"/>
          <w:szCs w:val="24"/>
          <w:lang w:eastAsia="en-GB"/>
        </w:rPr>
      </w:pP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The results of this queston are as follow: </w:t>
      </w:r>
    </w:p>
    <w:p w:rsidR="005875D0" w:rsidRPr="00AB2CE5" w:rsidRDefault="005875D0" w:rsidP="005875D0">
      <w:pPr>
        <w:pStyle w:val="ListParagraph"/>
        <w:numPr>
          <w:ilvl w:val="0"/>
          <w:numId w:val="11"/>
        </w:numPr>
        <w:spacing w:after="160" w:line="259" w:lineRule="auto"/>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Have seasonal opening hours only (April to October) to save money</w:t>
      </w:r>
    </w:p>
    <w:p w:rsidR="005875D0" w:rsidRPr="00AB2CE5" w:rsidRDefault="005875D0" w:rsidP="005875D0">
      <w:pPr>
        <w:pStyle w:val="ListParagraph"/>
        <w:numPr>
          <w:ilvl w:val="0"/>
          <w:numId w:val="11"/>
        </w:numPr>
        <w:spacing w:after="160" w:line="259" w:lineRule="auto"/>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Have revised/restricted opening hours to save money</w:t>
      </w:r>
    </w:p>
    <w:p w:rsidR="005875D0" w:rsidRPr="00AB2CE5" w:rsidRDefault="005875D0" w:rsidP="005875D0">
      <w:pPr>
        <w:pStyle w:val="ListParagraph"/>
        <w:numPr>
          <w:ilvl w:val="0"/>
          <w:numId w:val="11"/>
        </w:numPr>
        <w:spacing w:after="160" w:line="259" w:lineRule="auto"/>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Substantially reduce the price to play to ensure much more use</w:t>
      </w:r>
    </w:p>
    <w:p w:rsidR="005875D0" w:rsidRPr="00AB2CE5" w:rsidRDefault="005875D0" w:rsidP="005875D0">
      <w:pPr>
        <w:pStyle w:val="ListParagraph"/>
        <w:numPr>
          <w:ilvl w:val="0"/>
          <w:numId w:val="11"/>
        </w:numPr>
        <w:spacing w:after="160" w:line="259" w:lineRule="auto"/>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Substantially increase the price to play to reduce the annual deficit</w:t>
      </w:r>
    </w:p>
    <w:p w:rsidR="005875D0" w:rsidRPr="00AB2CE5" w:rsidRDefault="005875D0" w:rsidP="005875D0">
      <w:pPr>
        <w:pStyle w:val="ListParagraph"/>
        <w:numPr>
          <w:ilvl w:val="0"/>
          <w:numId w:val="11"/>
        </w:numPr>
        <w:spacing w:after="160" w:line="259" w:lineRule="auto"/>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Reduce the number of public golf courses to limit the deficit</w:t>
      </w:r>
    </w:p>
    <w:p w:rsidR="005875D0" w:rsidRPr="00AB2CE5" w:rsidRDefault="005875D0" w:rsidP="005875D0">
      <w:pPr>
        <w:pStyle w:val="ListParagraph"/>
        <w:numPr>
          <w:ilvl w:val="0"/>
          <w:numId w:val="11"/>
        </w:numPr>
        <w:spacing w:after="160" w:line="259" w:lineRule="auto"/>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No longer have any public golf facilities and leave to the private courses to meet the demand</w:t>
      </w:r>
    </w:p>
    <w:p w:rsidR="005875D0" w:rsidRPr="00AB2CE5" w:rsidRDefault="005875D0" w:rsidP="005875D0">
      <w:pPr>
        <w:pStyle w:val="NoSpacing"/>
        <w:rPr>
          <w:noProof/>
          <w:color w:val="7F7F7F" w:themeColor="text1" w:themeTint="80"/>
          <w:sz w:val="24"/>
          <w:szCs w:val="24"/>
          <w:lang w:eastAsia="en-GB"/>
        </w:rPr>
      </w:pP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lastRenderedPageBreak/>
        <w:t>The opti</w:t>
      </w:r>
      <w:r w:rsidR="00E63E2B">
        <w:rPr>
          <w:rFonts w:asciiTheme="minorHAnsi" w:hAnsiTheme="minorHAnsi"/>
          <w:noProof/>
          <w:color w:val="7F7F7F" w:themeColor="text1" w:themeTint="80"/>
          <w:sz w:val="24"/>
          <w:szCs w:val="24"/>
          <w:lang w:eastAsia="en-GB"/>
        </w:rPr>
        <w:t>on ranked first most often was “h</w:t>
      </w:r>
      <w:r w:rsidRPr="00AB2CE5">
        <w:rPr>
          <w:rFonts w:asciiTheme="minorHAnsi" w:hAnsiTheme="minorHAnsi"/>
          <w:noProof/>
          <w:color w:val="7F7F7F" w:themeColor="text1" w:themeTint="80"/>
          <w:sz w:val="24"/>
          <w:szCs w:val="24"/>
          <w:lang w:eastAsia="en-GB"/>
        </w:rPr>
        <w:t>ave seasonal opening hours only (April to October) to save money</w:t>
      </w:r>
      <w:r w:rsidR="00E63E2B">
        <w:rPr>
          <w:rFonts w:asciiTheme="minorHAnsi" w:hAnsiTheme="minorHAnsi"/>
          <w:noProof/>
          <w:color w:val="7F7F7F" w:themeColor="text1" w:themeTint="80"/>
          <w:sz w:val="24"/>
          <w:szCs w:val="24"/>
          <w:lang w:eastAsia="en-GB"/>
        </w:rPr>
        <w:t>”</w:t>
      </w:r>
      <w:r w:rsidRPr="00AB2CE5">
        <w:rPr>
          <w:rFonts w:asciiTheme="minorHAnsi" w:hAnsiTheme="minorHAnsi"/>
          <w:noProof/>
          <w:color w:val="7F7F7F" w:themeColor="text1" w:themeTint="80"/>
          <w:sz w:val="24"/>
          <w:szCs w:val="24"/>
          <w:lang w:eastAsia="en-GB"/>
        </w:rPr>
        <w:t xml:space="preserve"> 37.5% (n=777) respondents.   The option to </w:t>
      </w:r>
      <w:r w:rsidR="00E63E2B">
        <w:rPr>
          <w:rFonts w:asciiTheme="minorHAnsi" w:hAnsiTheme="minorHAnsi"/>
          <w:noProof/>
          <w:color w:val="7F7F7F" w:themeColor="text1" w:themeTint="80"/>
          <w:sz w:val="24"/>
          <w:szCs w:val="24"/>
          <w:lang w:eastAsia="en-GB"/>
        </w:rPr>
        <w:t>“s</w:t>
      </w:r>
      <w:r w:rsidRPr="00AB2CE5">
        <w:rPr>
          <w:rFonts w:asciiTheme="minorHAnsi" w:hAnsiTheme="minorHAnsi"/>
          <w:noProof/>
          <w:color w:val="7F7F7F" w:themeColor="text1" w:themeTint="80"/>
          <w:sz w:val="24"/>
          <w:szCs w:val="24"/>
          <w:lang w:eastAsia="en-GB"/>
        </w:rPr>
        <w:t>ubstantially reduce the price to play to ensure much more use</w:t>
      </w:r>
      <w:r w:rsidR="00E63E2B">
        <w:rPr>
          <w:rFonts w:asciiTheme="minorHAnsi" w:hAnsiTheme="minorHAnsi"/>
          <w:noProof/>
          <w:color w:val="7F7F7F" w:themeColor="text1" w:themeTint="80"/>
          <w:sz w:val="24"/>
          <w:szCs w:val="24"/>
          <w:lang w:eastAsia="en-GB"/>
        </w:rPr>
        <w:t>”</w:t>
      </w:r>
      <w:r w:rsidRPr="00AB2CE5">
        <w:rPr>
          <w:rFonts w:asciiTheme="minorHAnsi" w:hAnsiTheme="minorHAnsi"/>
          <w:noProof/>
          <w:color w:val="7F7F7F" w:themeColor="text1" w:themeTint="80"/>
          <w:sz w:val="24"/>
          <w:szCs w:val="24"/>
          <w:lang w:eastAsia="en-GB"/>
        </w:rPr>
        <w:t xml:space="preserve"> was chosen as first option by a significant proportion of repsondents, 30.3% (n=628).  </w:t>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The option to </w:t>
      </w:r>
      <w:r w:rsidR="00E63E2B">
        <w:rPr>
          <w:rFonts w:asciiTheme="minorHAnsi" w:hAnsiTheme="minorHAnsi"/>
          <w:noProof/>
          <w:color w:val="7F7F7F" w:themeColor="text1" w:themeTint="80"/>
          <w:sz w:val="24"/>
          <w:szCs w:val="24"/>
          <w:lang w:eastAsia="en-GB"/>
        </w:rPr>
        <w:t>“h</w:t>
      </w:r>
      <w:r w:rsidRPr="00AB2CE5">
        <w:rPr>
          <w:rFonts w:asciiTheme="minorHAnsi" w:hAnsiTheme="minorHAnsi"/>
          <w:noProof/>
          <w:color w:val="7F7F7F" w:themeColor="text1" w:themeTint="80"/>
          <w:sz w:val="24"/>
          <w:szCs w:val="24"/>
          <w:lang w:eastAsia="en-GB"/>
        </w:rPr>
        <w:t>ave revised/restricted opening hours to save money</w:t>
      </w:r>
      <w:r w:rsidR="00E63E2B">
        <w:rPr>
          <w:rFonts w:asciiTheme="minorHAnsi" w:hAnsiTheme="minorHAnsi"/>
          <w:noProof/>
          <w:color w:val="7F7F7F" w:themeColor="text1" w:themeTint="80"/>
          <w:sz w:val="24"/>
          <w:szCs w:val="24"/>
          <w:lang w:eastAsia="en-GB"/>
        </w:rPr>
        <w:t>”</w:t>
      </w:r>
      <w:r w:rsidRPr="00AB2CE5">
        <w:rPr>
          <w:rFonts w:asciiTheme="minorHAnsi" w:hAnsiTheme="minorHAnsi"/>
          <w:noProof/>
          <w:color w:val="7F7F7F" w:themeColor="text1" w:themeTint="80"/>
          <w:sz w:val="24"/>
          <w:szCs w:val="24"/>
          <w:lang w:eastAsia="en-GB"/>
        </w:rPr>
        <w:t xml:space="preserve"> was ranked second by 39.5% (n=818) of respondents.   </w:t>
      </w:r>
    </w:p>
    <w:p w:rsidR="005875D0" w:rsidRPr="00AB2CE5" w:rsidRDefault="00E63E2B" w:rsidP="005875D0">
      <w:pPr>
        <w:rPr>
          <w:rFonts w:asciiTheme="minorHAnsi" w:hAnsiTheme="minorHAnsi"/>
          <w:noProof/>
          <w:color w:val="7F7F7F" w:themeColor="text1" w:themeTint="80"/>
          <w:sz w:val="24"/>
          <w:szCs w:val="24"/>
          <w:lang w:eastAsia="en-GB"/>
        </w:rPr>
      </w:pPr>
      <w:r>
        <w:rPr>
          <w:rFonts w:asciiTheme="minorHAnsi" w:hAnsiTheme="minorHAnsi"/>
          <w:noProof/>
          <w:color w:val="7F7F7F" w:themeColor="text1" w:themeTint="80"/>
          <w:sz w:val="24"/>
          <w:szCs w:val="24"/>
          <w:lang w:eastAsia="en-GB"/>
        </w:rPr>
        <w:t xml:space="preserve">The option to </w:t>
      </w:r>
      <w:r w:rsidR="00181B81">
        <w:rPr>
          <w:rFonts w:asciiTheme="minorHAnsi" w:hAnsiTheme="minorHAnsi"/>
          <w:noProof/>
          <w:color w:val="7F7F7F" w:themeColor="text1" w:themeTint="80"/>
          <w:sz w:val="24"/>
          <w:szCs w:val="24"/>
          <w:lang w:eastAsia="en-GB"/>
        </w:rPr>
        <w:t>“S</w:t>
      </w:r>
      <w:r w:rsidR="005875D0" w:rsidRPr="00AB2CE5">
        <w:rPr>
          <w:rFonts w:asciiTheme="minorHAnsi" w:hAnsiTheme="minorHAnsi"/>
          <w:noProof/>
          <w:color w:val="7F7F7F" w:themeColor="text1" w:themeTint="80"/>
          <w:sz w:val="24"/>
          <w:szCs w:val="24"/>
          <w:lang w:eastAsia="en-GB"/>
        </w:rPr>
        <w:t>ubstantially reduce the price to play to ensure much more use</w:t>
      </w:r>
      <w:r w:rsidR="00181B81">
        <w:rPr>
          <w:rFonts w:asciiTheme="minorHAnsi" w:hAnsiTheme="minorHAnsi"/>
          <w:noProof/>
          <w:color w:val="7F7F7F" w:themeColor="text1" w:themeTint="80"/>
          <w:sz w:val="24"/>
          <w:szCs w:val="24"/>
          <w:lang w:eastAsia="en-GB"/>
        </w:rPr>
        <w:t>”</w:t>
      </w:r>
      <w:r w:rsidR="005875D0" w:rsidRPr="00AB2CE5">
        <w:rPr>
          <w:rFonts w:asciiTheme="minorHAnsi" w:hAnsiTheme="minorHAnsi"/>
          <w:noProof/>
          <w:color w:val="7F7F7F" w:themeColor="text1" w:themeTint="80"/>
          <w:sz w:val="24"/>
          <w:szCs w:val="24"/>
          <w:lang w:eastAsia="en-GB"/>
        </w:rPr>
        <w:t xml:space="preserve"> was the ranked third by 29.4% (n=608).  It is worth noting this option was selected first by a larger proportion of respondents than chose it as there third option.   </w:t>
      </w:r>
    </w:p>
    <w:p w:rsidR="005875D0" w:rsidRPr="00AB2CE5" w:rsidRDefault="005875D0" w:rsidP="005875D0">
      <w:pPr>
        <w:rPr>
          <w:rFonts w:asciiTheme="minorHAnsi" w:hAnsiTheme="minorHAnsi"/>
          <w:noProof/>
          <w:color w:val="7F7F7F" w:themeColor="text1" w:themeTint="80"/>
          <w:sz w:val="24"/>
          <w:szCs w:val="24"/>
          <w:lang w:eastAsia="en-GB"/>
        </w:rPr>
      </w:pP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A table for each option is provided below. </w:t>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drawing>
          <wp:inline distT="0" distB="0" distL="0" distR="0" wp14:anchorId="11668B2E" wp14:editId="25F61DC8">
            <wp:extent cx="5760000" cy="25200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It is worth noting this option was ranked first among those that currently play and those that do not currently play, per below.  </w:t>
      </w:r>
    </w:p>
    <w:p w:rsidR="005875D0" w:rsidRPr="00AB2CE5" w:rsidRDefault="005875D0" w:rsidP="005875D0">
      <w:pPr>
        <w:rPr>
          <w:rFonts w:asciiTheme="minorHAnsi" w:hAnsiTheme="minorHAnsi"/>
          <w:noProof/>
          <w:color w:val="7F7F7F" w:themeColor="text1" w:themeTint="80"/>
          <w:sz w:val="24"/>
          <w:szCs w:val="24"/>
          <w:lang w:eastAsia="en-GB"/>
        </w:rPr>
      </w:pP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drawing>
          <wp:inline distT="0" distB="0" distL="0" distR="0" wp14:anchorId="6DE152BA" wp14:editId="782F97F0">
            <wp:extent cx="5760000" cy="25200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81B81" w:rsidRDefault="00181B81" w:rsidP="005875D0">
      <w:pPr>
        <w:rPr>
          <w:rFonts w:asciiTheme="minorHAnsi" w:hAnsiTheme="minorHAnsi"/>
          <w:b/>
          <w:noProof/>
          <w:color w:val="7F7F7F" w:themeColor="text1" w:themeTint="80"/>
          <w:sz w:val="24"/>
          <w:szCs w:val="24"/>
          <w:lang w:eastAsia="en-GB"/>
        </w:rPr>
      </w:pPr>
    </w:p>
    <w:p w:rsidR="00CA0126" w:rsidRDefault="00CA0126" w:rsidP="005875D0">
      <w:pPr>
        <w:rPr>
          <w:rFonts w:asciiTheme="minorHAnsi" w:hAnsiTheme="minorHAnsi"/>
          <w:b/>
          <w:noProof/>
          <w:color w:val="7F7F7F" w:themeColor="text1" w:themeTint="80"/>
          <w:sz w:val="24"/>
          <w:szCs w:val="24"/>
          <w:lang w:eastAsia="en-GB"/>
        </w:rPr>
      </w:pPr>
    </w:p>
    <w:p w:rsidR="00CA0126" w:rsidRDefault="00CA0126" w:rsidP="005875D0">
      <w:pPr>
        <w:rPr>
          <w:rFonts w:asciiTheme="minorHAnsi" w:hAnsiTheme="minorHAnsi"/>
          <w:b/>
          <w:noProof/>
          <w:color w:val="7F7F7F" w:themeColor="text1" w:themeTint="80"/>
          <w:sz w:val="24"/>
          <w:szCs w:val="24"/>
          <w:lang w:eastAsia="en-GB"/>
        </w:rPr>
      </w:pPr>
    </w:p>
    <w:p w:rsidR="00CA0126" w:rsidRDefault="00CA0126" w:rsidP="005875D0">
      <w:pPr>
        <w:rPr>
          <w:rFonts w:asciiTheme="minorHAnsi" w:hAnsiTheme="minorHAnsi"/>
          <w:b/>
          <w:noProof/>
          <w:color w:val="7F7F7F" w:themeColor="text1" w:themeTint="80"/>
          <w:sz w:val="24"/>
          <w:szCs w:val="24"/>
          <w:lang w:eastAsia="en-GB"/>
        </w:rPr>
      </w:pPr>
    </w:p>
    <w:p w:rsidR="00CA0126" w:rsidRDefault="00CA0126" w:rsidP="005875D0">
      <w:pPr>
        <w:rPr>
          <w:rFonts w:asciiTheme="minorHAnsi" w:hAnsiTheme="minorHAnsi"/>
          <w:b/>
          <w:noProof/>
          <w:color w:val="7F7F7F" w:themeColor="text1" w:themeTint="80"/>
          <w:sz w:val="24"/>
          <w:szCs w:val="24"/>
          <w:lang w:eastAsia="en-GB"/>
        </w:rPr>
      </w:pPr>
    </w:p>
    <w:p w:rsidR="00CA0126" w:rsidRDefault="00CA0126" w:rsidP="005875D0">
      <w:pPr>
        <w:rPr>
          <w:rFonts w:asciiTheme="minorHAnsi" w:hAnsiTheme="minorHAnsi"/>
          <w:b/>
          <w:noProof/>
          <w:color w:val="7F7F7F" w:themeColor="text1" w:themeTint="80"/>
          <w:sz w:val="24"/>
          <w:szCs w:val="24"/>
          <w:lang w:eastAsia="en-GB"/>
        </w:rPr>
      </w:pPr>
    </w:p>
    <w:p w:rsidR="00CA0126" w:rsidRDefault="00CA0126" w:rsidP="005875D0">
      <w:pPr>
        <w:rPr>
          <w:rFonts w:asciiTheme="minorHAnsi" w:hAnsiTheme="minorHAnsi"/>
          <w:b/>
          <w:noProof/>
          <w:color w:val="7F7F7F" w:themeColor="text1" w:themeTint="80"/>
          <w:sz w:val="24"/>
          <w:szCs w:val="24"/>
          <w:lang w:eastAsia="en-GB"/>
        </w:rPr>
      </w:pPr>
    </w:p>
    <w:p w:rsidR="00CA0126" w:rsidRDefault="00CA0126" w:rsidP="005875D0">
      <w:pPr>
        <w:rPr>
          <w:rFonts w:asciiTheme="minorHAnsi" w:hAnsiTheme="minorHAnsi"/>
          <w:b/>
          <w:noProof/>
          <w:color w:val="7F7F7F" w:themeColor="text1" w:themeTint="80"/>
          <w:sz w:val="24"/>
          <w:szCs w:val="24"/>
          <w:lang w:eastAsia="en-GB"/>
        </w:rPr>
      </w:pPr>
    </w:p>
    <w:p w:rsidR="00CA0126" w:rsidRDefault="00CA0126" w:rsidP="005875D0">
      <w:pPr>
        <w:rPr>
          <w:rFonts w:asciiTheme="minorHAnsi" w:hAnsiTheme="minorHAnsi"/>
          <w:b/>
          <w:noProof/>
          <w:color w:val="7F7F7F" w:themeColor="text1" w:themeTint="80"/>
          <w:sz w:val="24"/>
          <w:szCs w:val="24"/>
          <w:lang w:eastAsia="en-GB"/>
        </w:rPr>
      </w:pPr>
    </w:p>
    <w:p w:rsidR="00CA0126" w:rsidRDefault="00CA0126" w:rsidP="005875D0">
      <w:pPr>
        <w:rPr>
          <w:rFonts w:asciiTheme="minorHAnsi" w:hAnsiTheme="minorHAnsi"/>
          <w:b/>
          <w:noProof/>
          <w:color w:val="7F7F7F" w:themeColor="text1" w:themeTint="80"/>
          <w:sz w:val="24"/>
          <w:szCs w:val="24"/>
          <w:lang w:eastAsia="en-GB"/>
        </w:rPr>
      </w:pPr>
    </w:p>
    <w:p w:rsidR="00CA0126" w:rsidRDefault="00CA0126" w:rsidP="005875D0">
      <w:pPr>
        <w:rPr>
          <w:rFonts w:asciiTheme="minorHAnsi" w:hAnsiTheme="minorHAnsi"/>
          <w:b/>
          <w:noProof/>
          <w:color w:val="7F7F7F" w:themeColor="text1" w:themeTint="80"/>
          <w:sz w:val="24"/>
          <w:szCs w:val="24"/>
          <w:lang w:eastAsia="en-GB"/>
        </w:rPr>
      </w:pPr>
    </w:p>
    <w:p w:rsidR="005875D0" w:rsidRPr="00AB2CE5" w:rsidRDefault="005875D0" w:rsidP="005875D0">
      <w:pPr>
        <w:rPr>
          <w:rFonts w:asciiTheme="minorHAnsi" w:hAnsiTheme="minorHAnsi"/>
          <w:b/>
          <w:noProof/>
          <w:color w:val="7F7F7F" w:themeColor="text1" w:themeTint="80"/>
          <w:sz w:val="24"/>
          <w:szCs w:val="24"/>
          <w:lang w:eastAsia="en-GB"/>
        </w:rPr>
      </w:pPr>
      <w:r w:rsidRPr="00AB2CE5">
        <w:rPr>
          <w:rFonts w:asciiTheme="minorHAnsi" w:hAnsiTheme="minorHAnsi"/>
          <w:b/>
          <w:noProof/>
          <w:color w:val="7F7F7F" w:themeColor="text1" w:themeTint="80"/>
          <w:sz w:val="24"/>
          <w:szCs w:val="24"/>
          <w:lang w:eastAsia="en-GB"/>
        </w:rPr>
        <w:t>[Q17] Have revised/restricted opening hours to save money</w:t>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drawing>
          <wp:inline distT="0" distB="0" distL="0" distR="0" wp14:anchorId="54E4C174" wp14:editId="66DE754D">
            <wp:extent cx="5760000" cy="25200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This option was ranked second amoungst those that currently play and those that do not currently play, per below, however there is a more notable gap. </w:t>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drawing>
          <wp:inline distT="0" distB="0" distL="0" distR="0" wp14:anchorId="7F46F5F7" wp14:editId="6057139E">
            <wp:extent cx="5760000" cy="25200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875D0" w:rsidRPr="00AB2CE5" w:rsidRDefault="005875D0" w:rsidP="005875D0">
      <w:pPr>
        <w:rPr>
          <w:rFonts w:asciiTheme="minorHAnsi" w:hAnsiTheme="minorHAnsi"/>
          <w:b/>
          <w:noProof/>
          <w:color w:val="7F7F7F" w:themeColor="text1" w:themeTint="80"/>
          <w:sz w:val="24"/>
          <w:szCs w:val="24"/>
          <w:lang w:eastAsia="en-GB"/>
        </w:rPr>
      </w:pPr>
      <w:r w:rsidRPr="00AB2CE5">
        <w:rPr>
          <w:rFonts w:asciiTheme="minorHAnsi" w:hAnsiTheme="minorHAnsi"/>
          <w:b/>
          <w:noProof/>
          <w:color w:val="7F7F7F" w:themeColor="text1" w:themeTint="80"/>
          <w:sz w:val="24"/>
          <w:szCs w:val="24"/>
          <w:lang w:eastAsia="en-GB"/>
        </w:rPr>
        <w:t>[Q17] Substantially reduce the price to play to ensure much more use</w:t>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drawing>
          <wp:inline distT="0" distB="0" distL="0" distR="0" wp14:anchorId="07987D3A" wp14:editId="0008D1F9">
            <wp:extent cx="5731510" cy="2507457"/>
            <wp:effectExtent l="0" t="0" r="2540" b="762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The option to </w:t>
      </w:r>
      <w:r w:rsidR="00181B81">
        <w:rPr>
          <w:rFonts w:asciiTheme="minorHAnsi" w:hAnsiTheme="minorHAnsi"/>
          <w:noProof/>
          <w:color w:val="7F7F7F" w:themeColor="text1" w:themeTint="80"/>
          <w:sz w:val="24"/>
          <w:szCs w:val="24"/>
          <w:lang w:eastAsia="en-GB"/>
        </w:rPr>
        <w:t>“S</w:t>
      </w:r>
      <w:r w:rsidRPr="00AB2CE5">
        <w:rPr>
          <w:rFonts w:asciiTheme="minorHAnsi" w:hAnsiTheme="minorHAnsi"/>
          <w:noProof/>
          <w:color w:val="7F7F7F" w:themeColor="text1" w:themeTint="80"/>
          <w:sz w:val="24"/>
          <w:szCs w:val="24"/>
          <w:lang w:eastAsia="en-GB"/>
        </w:rPr>
        <w:t>ubstantially reduce the price to play to ensure much more use</w:t>
      </w:r>
      <w:r w:rsidR="00181B81">
        <w:rPr>
          <w:rFonts w:asciiTheme="minorHAnsi" w:hAnsiTheme="minorHAnsi"/>
          <w:noProof/>
          <w:color w:val="7F7F7F" w:themeColor="text1" w:themeTint="80"/>
          <w:sz w:val="24"/>
          <w:szCs w:val="24"/>
          <w:lang w:eastAsia="en-GB"/>
        </w:rPr>
        <w:t>”</w:t>
      </w:r>
      <w:r w:rsidRPr="00AB2CE5">
        <w:rPr>
          <w:rFonts w:asciiTheme="minorHAnsi" w:hAnsiTheme="minorHAnsi"/>
          <w:noProof/>
          <w:color w:val="7F7F7F" w:themeColor="text1" w:themeTint="80"/>
          <w:sz w:val="24"/>
          <w:szCs w:val="24"/>
          <w:lang w:eastAsia="en-GB"/>
        </w:rPr>
        <w:t xml:space="preserve"> was first choice of  30.3% (n=628).  Overall, </w:t>
      </w:r>
      <w:r w:rsidR="00181B81">
        <w:rPr>
          <w:rFonts w:asciiTheme="minorHAnsi" w:hAnsiTheme="minorHAnsi"/>
          <w:noProof/>
          <w:color w:val="7F7F7F" w:themeColor="text1" w:themeTint="80"/>
          <w:sz w:val="24"/>
          <w:szCs w:val="24"/>
          <w:lang w:eastAsia="en-GB"/>
        </w:rPr>
        <w:t>“</w:t>
      </w:r>
      <w:r w:rsidR="00181B81">
        <w:rPr>
          <w:rFonts w:asciiTheme="minorHAnsi" w:hAnsiTheme="minorHAnsi"/>
          <w:noProof/>
          <w:color w:val="7F7F7F" w:themeColor="text1" w:themeTint="80"/>
          <w:sz w:val="24"/>
          <w:szCs w:val="24"/>
          <w:lang w:eastAsia="en-GB"/>
        </w:rPr>
        <w:tab/>
        <w:t>h</w:t>
      </w:r>
      <w:r w:rsidRPr="00AB2CE5">
        <w:rPr>
          <w:rFonts w:asciiTheme="minorHAnsi" w:hAnsiTheme="minorHAnsi"/>
          <w:noProof/>
          <w:color w:val="7F7F7F" w:themeColor="text1" w:themeTint="80"/>
          <w:sz w:val="24"/>
          <w:szCs w:val="24"/>
          <w:lang w:eastAsia="en-GB"/>
        </w:rPr>
        <w:t>ave seasonal opening hours only (April to October) to save money</w:t>
      </w:r>
      <w:r w:rsidR="00181B81">
        <w:rPr>
          <w:rFonts w:asciiTheme="minorHAnsi" w:hAnsiTheme="minorHAnsi"/>
          <w:noProof/>
          <w:color w:val="7F7F7F" w:themeColor="text1" w:themeTint="80"/>
          <w:sz w:val="24"/>
          <w:szCs w:val="24"/>
          <w:lang w:eastAsia="en-GB"/>
        </w:rPr>
        <w:t>”</w:t>
      </w:r>
      <w:r w:rsidRPr="00AB2CE5">
        <w:rPr>
          <w:rFonts w:asciiTheme="minorHAnsi" w:hAnsiTheme="minorHAnsi"/>
          <w:noProof/>
          <w:color w:val="7F7F7F" w:themeColor="text1" w:themeTint="80"/>
          <w:sz w:val="24"/>
          <w:szCs w:val="24"/>
          <w:lang w:eastAsia="en-GB"/>
        </w:rPr>
        <w:t xml:space="preserve"> had the most 1</w:t>
      </w:r>
      <w:r w:rsidRPr="00AB2CE5">
        <w:rPr>
          <w:rFonts w:asciiTheme="minorHAnsi" w:hAnsiTheme="minorHAnsi"/>
          <w:noProof/>
          <w:color w:val="7F7F7F" w:themeColor="text1" w:themeTint="80"/>
          <w:sz w:val="24"/>
          <w:szCs w:val="24"/>
          <w:vertAlign w:val="superscript"/>
          <w:lang w:eastAsia="en-GB"/>
        </w:rPr>
        <w:t>st</w:t>
      </w:r>
      <w:r w:rsidRPr="00AB2CE5">
        <w:rPr>
          <w:rFonts w:asciiTheme="minorHAnsi" w:hAnsiTheme="minorHAnsi"/>
          <w:noProof/>
          <w:color w:val="7F7F7F" w:themeColor="text1" w:themeTint="80"/>
          <w:sz w:val="24"/>
          <w:szCs w:val="24"/>
          <w:lang w:eastAsia="en-GB"/>
        </w:rPr>
        <w:t xml:space="preserve"> options with (n=777).   More people had it as a first choice than a third choice. </w:t>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 It was second choice of 14.5% (n=300) and third choice of 29.4% (n=608). </w:t>
      </w:r>
    </w:p>
    <w:p w:rsidR="005875D0" w:rsidRPr="00AB2CE5" w:rsidRDefault="005875D0" w:rsidP="005875D0">
      <w:pPr>
        <w:rPr>
          <w:rFonts w:asciiTheme="minorHAnsi" w:hAnsiTheme="minorHAnsi"/>
          <w:noProof/>
          <w:color w:val="7F7F7F" w:themeColor="text1" w:themeTint="80"/>
          <w:sz w:val="24"/>
          <w:szCs w:val="24"/>
          <w:lang w:eastAsia="en-GB"/>
        </w:rPr>
      </w:pP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The diference of betweeen those that play golf “yes” and those that do not “no” is shown below. </w:t>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drawing>
          <wp:inline distT="0" distB="0" distL="0" distR="0" wp14:anchorId="6D6BDDE6" wp14:editId="5E2CB358">
            <wp:extent cx="5760000" cy="252000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D6D0C" w:rsidRDefault="000D6D0C" w:rsidP="005875D0">
      <w:pPr>
        <w:rPr>
          <w:rFonts w:asciiTheme="minorHAnsi" w:hAnsiTheme="minorHAnsi"/>
          <w:b/>
          <w:noProof/>
          <w:color w:val="7F7F7F" w:themeColor="text1" w:themeTint="80"/>
          <w:sz w:val="24"/>
          <w:szCs w:val="24"/>
          <w:lang w:eastAsia="en-GB"/>
        </w:rPr>
      </w:pPr>
    </w:p>
    <w:p w:rsidR="005875D0" w:rsidRPr="00AB2CE5" w:rsidRDefault="005875D0" w:rsidP="005875D0">
      <w:pPr>
        <w:rPr>
          <w:rFonts w:asciiTheme="minorHAnsi" w:hAnsiTheme="minorHAnsi"/>
          <w:b/>
          <w:noProof/>
          <w:color w:val="7F7F7F" w:themeColor="text1" w:themeTint="80"/>
          <w:sz w:val="24"/>
          <w:szCs w:val="24"/>
          <w:lang w:eastAsia="en-GB"/>
        </w:rPr>
      </w:pPr>
      <w:r w:rsidRPr="00AB2CE5">
        <w:rPr>
          <w:rFonts w:asciiTheme="minorHAnsi" w:hAnsiTheme="minorHAnsi"/>
          <w:b/>
          <w:noProof/>
          <w:color w:val="7F7F7F" w:themeColor="text1" w:themeTint="80"/>
          <w:sz w:val="24"/>
          <w:szCs w:val="24"/>
          <w:lang w:eastAsia="en-GB"/>
        </w:rPr>
        <w:t>[Q17]  Substantially increase the price to play to reduce the annual deficit</w:t>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drawing>
          <wp:inline distT="0" distB="0" distL="0" distR="0" wp14:anchorId="73E92915" wp14:editId="52D9FCF8">
            <wp:extent cx="5760000" cy="252000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875D0" w:rsidRPr="00AB2CE5" w:rsidRDefault="005875D0" w:rsidP="005875D0">
      <w:pPr>
        <w:pStyle w:val="NoSpacing"/>
        <w:rPr>
          <w:noProof/>
          <w:color w:val="7F7F7F" w:themeColor="text1" w:themeTint="80"/>
          <w:sz w:val="24"/>
          <w:szCs w:val="24"/>
          <w:lang w:eastAsia="en-GB"/>
        </w:rPr>
      </w:pP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The option to </w:t>
      </w:r>
      <w:r w:rsidR="00181B81">
        <w:rPr>
          <w:rFonts w:asciiTheme="minorHAnsi" w:hAnsiTheme="minorHAnsi"/>
          <w:noProof/>
          <w:color w:val="7F7F7F" w:themeColor="text1" w:themeTint="80"/>
          <w:sz w:val="24"/>
          <w:szCs w:val="24"/>
          <w:lang w:eastAsia="en-GB"/>
        </w:rPr>
        <w:t>“s</w:t>
      </w:r>
      <w:r w:rsidRPr="00AB2CE5">
        <w:rPr>
          <w:rFonts w:asciiTheme="minorHAnsi" w:hAnsiTheme="minorHAnsi"/>
          <w:noProof/>
          <w:color w:val="7F7F7F" w:themeColor="text1" w:themeTint="80"/>
          <w:sz w:val="24"/>
          <w:szCs w:val="24"/>
          <w:lang w:eastAsia="en-GB"/>
        </w:rPr>
        <w:t>ubstantially increase the price to play to reduce the annual deficit</w:t>
      </w:r>
      <w:r w:rsidR="00181B81">
        <w:rPr>
          <w:rFonts w:asciiTheme="minorHAnsi" w:hAnsiTheme="minorHAnsi"/>
          <w:noProof/>
          <w:color w:val="7F7F7F" w:themeColor="text1" w:themeTint="80"/>
          <w:sz w:val="24"/>
          <w:szCs w:val="24"/>
          <w:lang w:eastAsia="en-GB"/>
        </w:rPr>
        <w:t>”</w:t>
      </w:r>
      <w:r w:rsidRPr="00AB2CE5">
        <w:rPr>
          <w:rFonts w:asciiTheme="minorHAnsi" w:hAnsiTheme="minorHAnsi"/>
          <w:noProof/>
          <w:color w:val="7F7F7F" w:themeColor="text1" w:themeTint="80"/>
          <w:sz w:val="24"/>
          <w:szCs w:val="24"/>
          <w:lang w:eastAsia="en-GB"/>
        </w:rPr>
        <w:t xml:space="preserve"> was the most common fourth choice option with 37.2% (n=771).  It was also high on respondents fifth choice.   It was only first choice for 2.5% (n=40) of respondents.   Similarly is was not a popular second choice with only 3.6% (n=30) of respondents incdicating it as their second choice. </w:t>
      </w:r>
      <w:r w:rsidR="00181B81">
        <w:rPr>
          <w:rFonts w:asciiTheme="minorHAnsi" w:hAnsiTheme="minorHAnsi"/>
          <w:noProof/>
          <w:color w:val="7F7F7F" w:themeColor="text1" w:themeTint="80"/>
          <w:sz w:val="24"/>
          <w:szCs w:val="24"/>
          <w:lang w:eastAsia="en-GB"/>
        </w:rPr>
        <w:t xml:space="preserve">  </w:t>
      </w:r>
      <w:r w:rsidRPr="00AB2CE5">
        <w:rPr>
          <w:rFonts w:asciiTheme="minorHAnsi" w:hAnsiTheme="minorHAnsi"/>
          <w:noProof/>
          <w:color w:val="7F7F7F" w:themeColor="text1" w:themeTint="80"/>
          <w:sz w:val="24"/>
          <w:szCs w:val="24"/>
          <w:lang w:eastAsia="en-GB"/>
        </w:rPr>
        <w:t>As with previous questions there was small difference between the responses of</w:t>
      </w:r>
      <w:r w:rsidR="00CA0126">
        <w:rPr>
          <w:rFonts w:asciiTheme="minorHAnsi" w:hAnsiTheme="minorHAnsi"/>
          <w:noProof/>
          <w:color w:val="7F7F7F" w:themeColor="text1" w:themeTint="80"/>
          <w:sz w:val="24"/>
          <w:szCs w:val="24"/>
          <w:lang w:eastAsia="en-GB"/>
        </w:rPr>
        <w:t xml:space="preserve"> </w:t>
      </w:r>
      <w:r w:rsidR="00CA0126">
        <w:rPr>
          <w:rFonts w:asciiTheme="minorHAnsi" w:hAnsiTheme="minorHAnsi"/>
          <w:noProof/>
          <w:color w:val="7F7F7F" w:themeColor="text1" w:themeTint="80"/>
          <w:sz w:val="24"/>
          <w:szCs w:val="24"/>
          <w:lang w:eastAsia="en-GB"/>
        </w:rPr>
        <w:lastRenderedPageBreak/>
        <w:t>t</w:t>
      </w:r>
      <w:r w:rsidRPr="00AB2CE5">
        <w:rPr>
          <w:rFonts w:asciiTheme="minorHAnsi" w:hAnsiTheme="minorHAnsi"/>
          <w:noProof/>
          <w:color w:val="7F7F7F" w:themeColor="text1" w:themeTint="80"/>
          <w:sz w:val="24"/>
          <w:szCs w:val="24"/>
          <w:lang w:eastAsia="en-GB"/>
        </w:rPr>
        <w:t xml:space="preserve">hose that indicated they played golf and those that indicated they did not.  </w:t>
      </w:r>
      <w:r w:rsidRPr="00AB2CE5">
        <w:rPr>
          <w:rFonts w:asciiTheme="minorHAnsi" w:hAnsiTheme="minorHAnsi"/>
          <w:noProof/>
          <w:color w:val="7F7F7F" w:themeColor="text1" w:themeTint="80"/>
          <w:sz w:val="24"/>
          <w:szCs w:val="24"/>
          <w:lang w:eastAsia="en-GB"/>
        </w:rPr>
        <w:drawing>
          <wp:inline distT="0" distB="0" distL="0" distR="0" wp14:anchorId="0FCA9721" wp14:editId="6A148914">
            <wp:extent cx="5760000" cy="2520000"/>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Pr="00AB2CE5">
        <w:rPr>
          <w:rFonts w:asciiTheme="minorHAnsi" w:hAnsiTheme="minorHAnsi"/>
          <w:noProof/>
          <w:color w:val="7F7F7F" w:themeColor="text1" w:themeTint="80"/>
          <w:sz w:val="24"/>
          <w:szCs w:val="24"/>
          <w:lang w:eastAsia="en-GB"/>
        </w:rPr>
        <w:t xml:space="preserve">   </w:t>
      </w:r>
    </w:p>
    <w:p w:rsidR="005875D0" w:rsidRPr="00AB2CE5" w:rsidRDefault="005875D0" w:rsidP="005875D0">
      <w:pPr>
        <w:rPr>
          <w:rFonts w:asciiTheme="minorHAnsi" w:hAnsiTheme="minorHAnsi"/>
          <w:b/>
          <w:noProof/>
          <w:color w:val="7F7F7F" w:themeColor="text1" w:themeTint="80"/>
          <w:sz w:val="24"/>
          <w:szCs w:val="24"/>
          <w:lang w:eastAsia="en-GB"/>
        </w:rPr>
      </w:pPr>
      <w:r w:rsidRPr="00AB2CE5">
        <w:rPr>
          <w:rFonts w:asciiTheme="minorHAnsi" w:hAnsiTheme="minorHAnsi"/>
          <w:b/>
          <w:noProof/>
          <w:color w:val="7F7F7F" w:themeColor="text1" w:themeTint="80"/>
          <w:sz w:val="24"/>
          <w:szCs w:val="24"/>
          <w:lang w:eastAsia="en-GB"/>
        </w:rPr>
        <w:t>[Q17]  Reduce the number of public golf courses to limit the deficit</w:t>
      </w:r>
    </w:p>
    <w:p w:rsidR="005875D0" w:rsidRPr="00AB2CE5" w:rsidRDefault="005875D0" w:rsidP="005875D0">
      <w:pPr>
        <w:pStyle w:val="NoSpacing"/>
        <w:rPr>
          <w:noProof/>
          <w:color w:val="7F7F7F" w:themeColor="text1" w:themeTint="80"/>
          <w:sz w:val="24"/>
          <w:szCs w:val="24"/>
          <w:lang w:eastAsia="en-GB"/>
        </w:rPr>
      </w:pP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drawing>
          <wp:inline distT="0" distB="0" distL="0" distR="0" wp14:anchorId="30DBB808" wp14:editId="782FD6BB">
            <wp:extent cx="5760000" cy="2520000"/>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The option to </w:t>
      </w:r>
      <w:r w:rsidR="00181B81">
        <w:rPr>
          <w:rFonts w:asciiTheme="minorHAnsi" w:hAnsiTheme="minorHAnsi"/>
          <w:noProof/>
          <w:color w:val="7F7F7F" w:themeColor="text1" w:themeTint="80"/>
          <w:sz w:val="24"/>
          <w:szCs w:val="24"/>
          <w:lang w:eastAsia="en-GB"/>
        </w:rPr>
        <w:t>“r</w:t>
      </w:r>
      <w:r w:rsidRPr="00AB2CE5">
        <w:rPr>
          <w:rFonts w:asciiTheme="minorHAnsi" w:hAnsiTheme="minorHAnsi"/>
          <w:noProof/>
          <w:color w:val="7F7F7F" w:themeColor="text1" w:themeTint="80"/>
          <w:sz w:val="24"/>
          <w:szCs w:val="24"/>
          <w:lang w:eastAsia="en-GB"/>
        </w:rPr>
        <w:t>educe the number of public golf courses to limit the deficit</w:t>
      </w:r>
      <w:r w:rsidR="00181B81">
        <w:rPr>
          <w:rFonts w:asciiTheme="minorHAnsi" w:hAnsiTheme="minorHAnsi"/>
          <w:noProof/>
          <w:color w:val="7F7F7F" w:themeColor="text1" w:themeTint="80"/>
          <w:sz w:val="24"/>
          <w:szCs w:val="24"/>
          <w:lang w:eastAsia="en-GB"/>
        </w:rPr>
        <w:t>”</w:t>
      </w:r>
      <w:r w:rsidRPr="00AB2CE5">
        <w:rPr>
          <w:rFonts w:asciiTheme="minorHAnsi" w:hAnsiTheme="minorHAnsi"/>
          <w:noProof/>
          <w:color w:val="7F7F7F" w:themeColor="text1" w:themeTint="80"/>
          <w:sz w:val="24"/>
          <w:szCs w:val="24"/>
          <w:lang w:eastAsia="en-GB"/>
        </w:rPr>
        <w:t xml:space="preserve"> was ranked fifth the most times with 40.6% (n=841).  When the option to reduce the number of public golf courses was split per those that play and those that do not play a small divergence is evident.   </w:t>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The second most common rank for the closure option was fourth with 23.5% (n=486).   The third most common rank for this option was first with 13.5% (n=279).   </w:t>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drawing>
          <wp:inline distT="0" distB="0" distL="0" distR="0" wp14:anchorId="5E4DBD3E" wp14:editId="6761D05C">
            <wp:extent cx="5760000" cy="252000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875D0" w:rsidRPr="00AB2CE5" w:rsidRDefault="005875D0" w:rsidP="005875D0">
      <w:pPr>
        <w:rPr>
          <w:rFonts w:asciiTheme="minorHAnsi" w:hAnsiTheme="minorHAnsi"/>
          <w:noProof/>
          <w:color w:val="7F7F7F" w:themeColor="text1" w:themeTint="80"/>
          <w:sz w:val="24"/>
          <w:szCs w:val="24"/>
          <w:lang w:eastAsia="en-GB"/>
        </w:rPr>
      </w:pPr>
    </w:p>
    <w:p w:rsidR="005875D0" w:rsidRPr="00AB2CE5" w:rsidRDefault="005875D0" w:rsidP="005875D0">
      <w:pPr>
        <w:rPr>
          <w:rFonts w:asciiTheme="minorHAnsi" w:eastAsia="Times New Roman" w:hAnsiTheme="minorHAnsi" w:cs="Times New Roman"/>
          <w:b/>
          <w:bCs/>
          <w:color w:val="7F7F7F" w:themeColor="text1" w:themeTint="80"/>
          <w:sz w:val="24"/>
          <w:szCs w:val="24"/>
          <w:lang w:eastAsia="en-GB"/>
        </w:rPr>
      </w:pPr>
      <w:r w:rsidRPr="00AB2CE5">
        <w:rPr>
          <w:rFonts w:asciiTheme="minorHAnsi" w:eastAsia="Times New Roman" w:hAnsiTheme="minorHAnsi" w:cs="Times New Roman"/>
          <w:b/>
          <w:bCs/>
          <w:color w:val="7F7F7F" w:themeColor="text1" w:themeTint="80"/>
          <w:sz w:val="24"/>
          <w:szCs w:val="24"/>
          <w:lang w:eastAsia="en-GB"/>
        </w:rPr>
        <w:lastRenderedPageBreak/>
        <w:t>[Q17] No longer have any public golf facilities and leave to the private courses to meet the demand</w:t>
      </w:r>
    </w:p>
    <w:p w:rsidR="005875D0" w:rsidRPr="00AB2CE5" w:rsidRDefault="005875D0" w:rsidP="005875D0">
      <w:pPr>
        <w:rPr>
          <w:rFonts w:asciiTheme="minorHAnsi" w:eastAsia="Times New Roman" w:hAnsiTheme="minorHAnsi" w:cs="Times New Roman"/>
          <w:b/>
          <w:bCs/>
          <w:color w:val="7F7F7F" w:themeColor="text1" w:themeTint="80"/>
          <w:sz w:val="24"/>
          <w:szCs w:val="24"/>
          <w:lang w:eastAsia="en-GB"/>
        </w:rPr>
      </w:pPr>
    </w:p>
    <w:p w:rsidR="00181B81"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The final option was </w:t>
      </w:r>
      <w:r w:rsidR="00181B81">
        <w:rPr>
          <w:rFonts w:asciiTheme="minorHAnsi" w:hAnsiTheme="minorHAnsi"/>
          <w:noProof/>
          <w:color w:val="7F7F7F" w:themeColor="text1" w:themeTint="80"/>
          <w:sz w:val="24"/>
          <w:szCs w:val="24"/>
          <w:lang w:eastAsia="en-GB"/>
        </w:rPr>
        <w:t>“n</w:t>
      </w:r>
      <w:r w:rsidRPr="00AB2CE5">
        <w:rPr>
          <w:rFonts w:asciiTheme="minorHAnsi" w:hAnsiTheme="minorHAnsi"/>
          <w:noProof/>
          <w:color w:val="7F7F7F" w:themeColor="text1" w:themeTint="80"/>
          <w:sz w:val="24"/>
          <w:szCs w:val="24"/>
          <w:lang w:eastAsia="en-GB"/>
        </w:rPr>
        <w:t>o longer have any public golf facilities and leave to the private courses to meet the demand</w:t>
      </w:r>
      <w:r w:rsidR="00181B81">
        <w:rPr>
          <w:rFonts w:asciiTheme="minorHAnsi" w:hAnsiTheme="minorHAnsi"/>
          <w:noProof/>
          <w:color w:val="7F7F7F" w:themeColor="text1" w:themeTint="80"/>
          <w:sz w:val="24"/>
          <w:szCs w:val="24"/>
          <w:lang w:eastAsia="en-GB"/>
        </w:rPr>
        <w:t>”</w:t>
      </w:r>
      <w:r w:rsidRPr="00AB2CE5">
        <w:rPr>
          <w:rFonts w:asciiTheme="minorHAnsi" w:hAnsiTheme="minorHAnsi"/>
          <w:noProof/>
          <w:color w:val="7F7F7F" w:themeColor="text1" w:themeTint="80"/>
          <w:sz w:val="24"/>
          <w:szCs w:val="24"/>
          <w:lang w:eastAsia="en-GB"/>
        </w:rPr>
        <w:t xml:space="preserve">.   This option was ranked sixth by nearly three quarters of the respondents, 74.6% (n=1545). </w:t>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 </w:t>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The option to close all courses was ranked fifth by 10.3% (n=214) of respondents.   A combibed total of 10.3% (223) ranked this option between first and third.   </w:t>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drawing>
          <wp:inline distT="0" distB="0" distL="0" distR="0" wp14:anchorId="2E833549" wp14:editId="7A9FFF84">
            <wp:extent cx="5760000" cy="2520000"/>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Perhaps unsurprisingly there was a stronger feeling against </w:t>
      </w:r>
      <w:r w:rsidR="00181B81">
        <w:rPr>
          <w:rFonts w:asciiTheme="minorHAnsi" w:hAnsiTheme="minorHAnsi"/>
          <w:noProof/>
          <w:color w:val="7F7F7F" w:themeColor="text1" w:themeTint="80"/>
          <w:sz w:val="24"/>
          <w:szCs w:val="24"/>
          <w:lang w:eastAsia="en-GB"/>
        </w:rPr>
        <w:t>“n</w:t>
      </w:r>
      <w:r w:rsidRPr="00AB2CE5">
        <w:rPr>
          <w:rFonts w:asciiTheme="minorHAnsi" w:hAnsiTheme="minorHAnsi"/>
          <w:noProof/>
          <w:color w:val="7F7F7F" w:themeColor="text1" w:themeTint="80"/>
          <w:sz w:val="24"/>
          <w:szCs w:val="24"/>
          <w:lang w:eastAsia="en-GB"/>
        </w:rPr>
        <w:t xml:space="preserve">o longer have any public golf facilities and leave </w:t>
      </w:r>
      <w:r w:rsidR="00181B81">
        <w:rPr>
          <w:rFonts w:asciiTheme="minorHAnsi" w:hAnsiTheme="minorHAnsi"/>
          <w:noProof/>
          <w:color w:val="7F7F7F" w:themeColor="text1" w:themeTint="80"/>
          <w:sz w:val="24"/>
          <w:szCs w:val="24"/>
          <w:lang w:eastAsia="en-GB"/>
        </w:rPr>
        <w:t xml:space="preserve">it </w:t>
      </w:r>
      <w:r w:rsidRPr="00AB2CE5">
        <w:rPr>
          <w:rFonts w:asciiTheme="minorHAnsi" w:hAnsiTheme="minorHAnsi"/>
          <w:noProof/>
          <w:color w:val="7F7F7F" w:themeColor="text1" w:themeTint="80"/>
          <w:sz w:val="24"/>
          <w:szCs w:val="24"/>
          <w:lang w:eastAsia="en-GB"/>
        </w:rPr>
        <w:t>to the private courses to meet the demand</w:t>
      </w:r>
      <w:r w:rsidR="00181B81">
        <w:rPr>
          <w:rFonts w:asciiTheme="minorHAnsi" w:hAnsiTheme="minorHAnsi"/>
          <w:noProof/>
          <w:color w:val="7F7F7F" w:themeColor="text1" w:themeTint="80"/>
          <w:sz w:val="24"/>
          <w:szCs w:val="24"/>
          <w:lang w:eastAsia="en-GB"/>
        </w:rPr>
        <w:t>”</w:t>
      </w:r>
      <w:r w:rsidRPr="00AB2CE5">
        <w:rPr>
          <w:rFonts w:asciiTheme="minorHAnsi" w:hAnsiTheme="minorHAnsi"/>
          <w:noProof/>
          <w:color w:val="7F7F7F" w:themeColor="text1" w:themeTint="80"/>
          <w:sz w:val="24"/>
          <w:szCs w:val="24"/>
          <w:lang w:eastAsia="en-GB"/>
        </w:rPr>
        <w:t xml:space="preserve"> </w:t>
      </w:r>
      <w:r w:rsidR="00181B81">
        <w:rPr>
          <w:rFonts w:asciiTheme="minorHAnsi" w:hAnsiTheme="minorHAnsi"/>
          <w:noProof/>
          <w:color w:val="7F7F7F" w:themeColor="text1" w:themeTint="80"/>
          <w:sz w:val="24"/>
          <w:szCs w:val="24"/>
          <w:lang w:eastAsia="en-GB"/>
        </w:rPr>
        <w:t>from those that currently play</w:t>
      </w:r>
      <w:r w:rsidRPr="00AB2CE5">
        <w:rPr>
          <w:rFonts w:asciiTheme="minorHAnsi" w:hAnsiTheme="minorHAnsi"/>
          <w:noProof/>
          <w:color w:val="7F7F7F" w:themeColor="text1" w:themeTint="80"/>
          <w:sz w:val="24"/>
          <w:szCs w:val="24"/>
          <w:lang w:eastAsia="en-GB"/>
        </w:rPr>
        <w:t xml:space="preserve"> golf, as a greater percetange ranked in sixth and those that did not play. </w:t>
      </w:r>
      <w:r w:rsidR="00181B81">
        <w:rPr>
          <w:rFonts w:asciiTheme="minorHAnsi" w:hAnsiTheme="minorHAnsi"/>
          <w:noProof/>
          <w:color w:val="7F7F7F" w:themeColor="text1" w:themeTint="80"/>
          <w:sz w:val="24"/>
          <w:szCs w:val="24"/>
          <w:lang w:eastAsia="en-GB"/>
        </w:rPr>
        <w:t xml:space="preserve"> </w:t>
      </w:r>
      <w:r w:rsidRPr="00AB2CE5">
        <w:rPr>
          <w:rFonts w:asciiTheme="minorHAnsi" w:hAnsiTheme="minorHAnsi"/>
          <w:noProof/>
          <w:color w:val="7F7F7F" w:themeColor="text1" w:themeTint="80"/>
          <w:sz w:val="24"/>
          <w:szCs w:val="24"/>
          <w:lang w:eastAsia="en-GB"/>
        </w:rPr>
        <w:t xml:space="preserve">Similarly those that indicated this option as their first preference was notibly higher amoungst those that do not play golf.  </w:t>
      </w:r>
    </w:p>
    <w:p w:rsidR="005875D0" w:rsidRPr="00AB2CE5" w:rsidRDefault="005875D0" w:rsidP="005875D0">
      <w:pPr>
        <w:rPr>
          <w:rFonts w:asciiTheme="minorHAnsi" w:hAnsiTheme="minorHAnsi"/>
          <w:noProof/>
          <w:color w:val="7F7F7F" w:themeColor="text1" w:themeTint="80"/>
          <w:sz w:val="24"/>
          <w:szCs w:val="24"/>
          <w:lang w:eastAsia="en-GB"/>
        </w:rPr>
      </w:pP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drawing>
          <wp:inline distT="0" distB="0" distL="0" distR="0" wp14:anchorId="671A6E86" wp14:editId="7C0F0961">
            <wp:extent cx="5760000" cy="2520000"/>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8A7E97" w:rsidRDefault="008A7E97" w:rsidP="005875D0">
      <w:pPr>
        <w:rPr>
          <w:rFonts w:asciiTheme="minorHAnsi" w:hAnsiTheme="minorHAnsi"/>
          <w:b/>
          <w:color w:val="7F7F7F" w:themeColor="text1" w:themeTint="80"/>
          <w:sz w:val="24"/>
          <w:szCs w:val="24"/>
        </w:rPr>
      </w:pPr>
      <w:r w:rsidRPr="008A7E97">
        <w:rPr>
          <w:rFonts w:asciiTheme="minorHAnsi" w:hAnsiTheme="minorHAnsi"/>
          <w:b/>
          <w:noProof/>
          <w:color w:val="7F7F7F" w:themeColor="text1" w:themeTint="80"/>
          <w:sz w:val="24"/>
          <w:szCs w:val="24"/>
          <w:lang w:eastAsia="en-GB"/>
        </w:rPr>
        <w:t>[</w:t>
      </w:r>
      <w:r w:rsidR="005875D0" w:rsidRPr="008A7E97">
        <w:rPr>
          <w:rFonts w:asciiTheme="minorHAnsi" w:hAnsiTheme="minorHAnsi"/>
          <w:b/>
          <w:noProof/>
          <w:color w:val="7F7F7F" w:themeColor="text1" w:themeTint="80"/>
          <w:sz w:val="24"/>
          <w:szCs w:val="24"/>
          <w:lang w:eastAsia="en-GB"/>
        </w:rPr>
        <w:t>Q18</w:t>
      </w:r>
      <w:r w:rsidRPr="008A7E97">
        <w:rPr>
          <w:rFonts w:asciiTheme="minorHAnsi" w:hAnsiTheme="minorHAnsi"/>
          <w:b/>
          <w:noProof/>
          <w:color w:val="7F7F7F" w:themeColor="text1" w:themeTint="80"/>
          <w:sz w:val="24"/>
          <w:szCs w:val="24"/>
          <w:lang w:eastAsia="en-GB"/>
        </w:rPr>
        <w:t>]</w:t>
      </w:r>
      <w:r w:rsidR="00181B81">
        <w:rPr>
          <w:rFonts w:asciiTheme="minorHAnsi" w:hAnsiTheme="minorHAnsi"/>
          <w:noProof/>
          <w:color w:val="7F7F7F" w:themeColor="text1" w:themeTint="80"/>
          <w:sz w:val="24"/>
          <w:szCs w:val="24"/>
          <w:lang w:eastAsia="en-GB"/>
        </w:rPr>
        <w:t xml:space="preserve">  </w:t>
      </w:r>
      <w:r w:rsidRPr="008A7E97">
        <w:rPr>
          <w:rFonts w:asciiTheme="minorHAnsi" w:hAnsiTheme="minorHAnsi"/>
          <w:b/>
          <w:noProof/>
          <w:color w:val="7F7F7F" w:themeColor="text1" w:themeTint="80"/>
          <w:sz w:val="24"/>
          <w:szCs w:val="24"/>
          <w:lang w:eastAsia="en-GB"/>
        </w:rPr>
        <w:t>W</w:t>
      </w:r>
      <w:r w:rsidR="005875D0" w:rsidRPr="008A7E97">
        <w:rPr>
          <w:rFonts w:asciiTheme="minorHAnsi" w:hAnsiTheme="minorHAnsi"/>
          <w:b/>
          <w:color w:val="7F7F7F" w:themeColor="text1" w:themeTint="80"/>
          <w:sz w:val="24"/>
          <w:szCs w:val="24"/>
        </w:rPr>
        <w:t xml:space="preserve">hat should happen to a </w:t>
      </w:r>
      <w:r w:rsidRPr="008A7E97">
        <w:rPr>
          <w:rFonts w:asciiTheme="minorHAnsi" w:hAnsiTheme="minorHAnsi"/>
          <w:b/>
          <w:color w:val="7F7F7F" w:themeColor="text1" w:themeTint="80"/>
          <w:sz w:val="24"/>
          <w:szCs w:val="24"/>
        </w:rPr>
        <w:t>public course is it had to close?</w:t>
      </w:r>
    </w:p>
    <w:p w:rsidR="00313C82" w:rsidRDefault="00313C82" w:rsidP="005875D0">
      <w:pPr>
        <w:rPr>
          <w:rFonts w:asciiTheme="minorHAnsi" w:hAnsiTheme="minorHAnsi"/>
          <w:b/>
          <w:color w:val="7F7F7F" w:themeColor="text1" w:themeTint="80"/>
          <w:sz w:val="24"/>
          <w:szCs w:val="24"/>
        </w:rPr>
      </w:pPr>
    </w:p>
    <w:p w:rsidR="00313C82" w:rsidRDefault="00313C82" w:rsidP="005875D0">
      <w:pPr>
        <w:rPr>
          <w:rFonts w:asciiTheme="minorHAnsi" w:hAnsiTheme="minorHAnsi"/>
          <w:b/>
          <w:color w:val="7F7F7F" w:themeColor="text1" w:themeTint="80"/>
          <w:sz w:val="24"/>
          <w:szCs w:val="24"/>
        </w:rPr>
      </w:pPr>
      <w:r>
        <w:rPr>
          <w:rFonts w:asciiTheme="minorHAnsi" w:hAnsiTheme="minorHAnsi"/>
          <w:noProof/>
          <w:color w:val="7F7F7F" w:themeColor="text1" w:themeTint="80"/>
          <w:sz w:val="24"/>
          <w:szCs w:val="24"/>
          <w:lang w:eastAsia="en-GB"/>
        </w:rPr>
        <w:t>A free text box was used for this question. Reponses are displayed below in a word cloud to highlight the most used words:-</w:t>
      </w:r>
    </w:p>
    <w:p w:rsidR="00313C82" w:rsidRDefault="00313C82" w:rsidP="005875D0">
      <w:pPr>
        <w:rPr>
          <w:rFonts w:asciiTheme="minorHAnsi" w:hAnsiTheme="minorHAnsi"/>
          <w:color w:val="7F7F7F" w:themeColor="text1" w:themeTint="80"/>
          <w:sz w:val="24"/>
          <w:szCs w:val="24"/>
        </w:rPr>
      </w:pPr>
    </w:p>
    <w:p w:rsidR="005875D0" w:rsidRDefault="005875D0" w:rsidP="005875D0">
      <w:pPr>
        <w:rPr>
          <w:rFonts w:asciiTheme="minorHAnsi" w:hAnsiTheme="minorHAnsi" w:cs="Segoe UI Semilight"/>
          <w:b/>
          <w:color w:val="7F7F7F" w:themeColor="text1" w:themeTint="80"/>
          <w:sz w:val="24"/>
          <w:szCs w:val="24"/>
        </w:rPr>
      </w:pPr>
      <w:r w:rsidRPr="00AB2CE5">
        <w:rPr>
          <w:rFonts w:asciiTheme="minorHAnsi" w:hAnsiTheme="minorHAnsi"/>
          <w:noProof/>
          <w:color w:val="7F7F7F" w:themeColor="text1" w:themeTint="80"/>
          <w:sz w:val="24"/>
          <w:szCs w:val="24"/>
          <w:lang w:eastAsia="en-GB"/>
        </w:rPr>
        <w:lastRenderedPageBreak/>
        <w:drawing>
          <wp:inline distT="0" distB="0" distL="0" distR="0" wp14:anchorId="67E7D45C" wp14:editId="43CAACA8">
            <wp:extent cx="2754380" cy="237172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770985" cy="2386023"/>
                    </a:xfrm>
                    <a:prstGeom prst="rect">
                      <a:avLst/>
                    </a:prstGeom>
                  </pic:spPr>
                </pic:pic>
              </a:graphicData>
            </a:graphic>
          </wp:inline>
        </w:drawing>
      </w:r>
    </w:p>
    <w:p w:rsidR="00C233F6" w:rsidRPr="00AB2CE5" w:rsidRDefault="00C233F6" w:rsidP="005875D0">
      <w:pPr>
        <w:rPr>
          <w:rFonts w:asciiTheme="minorHAnsi" w:hAnsiTheme="minorHAnsi" w:cs="Segoe UI Semilight"/>
          <w:b/>
          <w:color w:val="7F7F7F" w:themeColor="text1" w:themeTint="80"/>
          <w:sz w:val="24"/>
          <w:szCs w:val="24"/>
        </w:rPr>
      </w:pPr>
    </w:p>
    <w:p w:rsidR="00F2494B" w:rsidRDefault="00B81ED7" w:rsidP="00B5043C">
      <w:pPr>
        <w:rPr>
          <w:rFonts w:asciiTheme="minorHAnsi" w:hAnsiTheme="minorHAnsi" w:cs="Segoe UI Semilight"/>
          <w:color w:val="7F7F7F" w:themeColor="text1" w:themeTint="80"/>
          <w:sz w:val="24"/>
          <w:szCs w:val="24"/>
        </w:rPr>
      </w:pPr>
      <w:r w:rsidRPr="00581D82">
        <w:rPr>
          <w:rFonts w:asciiTheme="minorHAnsi" w:hAnsiTheme="minorHAnsi" w:cs="Segoe UI Semilight"/>
          <w:color w:val="7F7F7F" w:themeColor="text1" w:themeTint="80"/>
          <w:sz w:val="24"/>
          <w:szCs w:val="24"/>
        </w:rPr>
        <w:t>There was a wide v</w:t>
      </w:r>
      <w:r w:rsidR="007633A2" w:rsidRPr="00581D82">
        <w:rPr>
          <w:rFonts w:asciiTheme="minorHAnsi" w:hAnsiTheme="minorHAnsi" w:cs="Segoe UI Semilight"/>
          <w:color w:val="7F7F7F" w:themeColor="text1" w:themeTint="80"/>
          <w:sz w:val="24"/>
          <w:szCs w:val="24"/>
        </w:rPr>
        <w:t>ariety of suggestions</w:t>
      </w:r>
      <w:r w:rsidR="00CC52CC">
        <w:rPr>
          <w:rFonts w:asciiTheme="minorHAnsi" w:hAnsiTheme="minorHAnsi" w:cs="Segoe UI Semilight"/>
          <w:color w:val="7F7F7F" w:themeColor="text1" w:themeTint="80"/>
          <w:sz w:val="24"/>
          <w:szCs w:val="24"/>
        </w:rPr>
        <w:t xml:space="preserve"> provided</w:t>
      </w:r>
      <w:r w:rsidR="007633A2" w:rsidRPr="00581D82">
        <w:rPr>
          <w:rFonts w:asciiTheme="minorHAnsi" w:hAnsiTheme="minorHAnsi" w:cs="Segoe UI Semilight"/>
          <w:color w:val="7F7F7F" w:themeColor="text1" w:themeTint="80"/>
          <w:sz w:val="24"/>
          <w:szCs w:val="24"/>
        </w:rPr>
        <w:t>, however,</w:t>
      </w:r>
      <w:r w:rsidR="007633A2" w:rsidRPr="00B5043C">
        <w:rPr>
          <w:rFonts w:asciiTheme="minorHAnsi" w:hAnsiTheme="minorHAnsi" w:cs="Segoe UI Semilight"/>
          <w:color w:val="7F7F7F" w:themeColor="text1" w:themeTint="80"/>
          <w:sz w:val="24"/>
          <w:szCs w:val="24"/>
        </w:rPr>
        <w:t xml:space="preserve"> </w:t>
      </w:r>
      <w:r w:rsidR="00B1020B">
        <w:rPr>
          <w:rFonts w:asciiTheme="minorHAnsi" w:hAnsiTheme="minorHAnsi" w:cs="Segoe UI Semilight"/>
          <w:color w:val="7F7F7F" w:themeColor="text1" w:themeTint="80"/>
          <w:sz w:val="24"/>
          <w:szCs w:val="24"/>
        </w:rPr>
        <w:t xml:space="preserve"> </w:t>
      </w:r>
      <w:r w:rsidR="00DD7D17">
        <w:rPr>
          <w:rFonts w:asciiTheme="minorHAnsi" w:hAnsiTheme="minorHAnsi" w:cs="Segoe UI Semilight"/>
          <w:color w:val="7F7F7F" w:themeColor="text1" w:themeTint="80"/>
          <w:sz w:val="24"/>
          <w:szCs w:val="24"/>
        </w:rPr>
        <w:t xml:space="preserve">respondents would like to retain the </w:t>
      </w:r>
      <w:r w:rsidR="00B1020B">
        <w:rPr>
          <w:rFonts w:asciiTheme="minorHAnsi" w:hAnsiTheme="minorHAnsi" w:cs="Segoe UI Semilight"/>
          <w:color w:val="7F7F7F" w:themeColor="text1" w:themeTint="80"/>
          <w:sz w:val="24"/>
          <w:szCs w:val="24"/>
        </w:rPr>
        <w:t xml:space="preserve">courses as </w:t>
      </w:r>
      <w:r w:rsidR="00DD7D17">
        <w:rPr>
          <w:rFonts w:asciiTheme="minorHAnsi" w:hAnsiTheme="minorHAnsi" w:cs="Segoe UI Semilight"/>
          <w:color w:val="7F7F7F" w:themeColor="text1" w:themeTint="80"/>
          <w:sz w:val="24"/>
          <w:szCs w:val="24"/>
        </w:rPr>
        <w:t>outdoor, green space</w:t>
      </w:r>
      <w:r w:rsidR="00B1020B">
        <w:rPr>
          <w:rFonts w:asciiTheme="minorHAnsi" w:hAnsiTheme="minorHAnsi" w:cs="Segoe UI Semilight"/>
          <w:color w:val="7F7F7F" w:themeColor="text1" w:themeTint="80"/>
          <w:sz w:val="24"/>
          <w:szCs w:val="24"/>
        </w:rPr>
        <w:t xml:space="preserve">. There was some commonality in the suggested usage with a significant number </w:t>
      </w:r>
      <w:r w:rsidR="00F2494B">
        <w:rPr>
          <w:rFonts w:asciiTheme="minorHAnsi" w:hAnsiTheme="minorHAnsi" w:cs="Segoe UI Semilight"/>
          <w:color w:val="7F7F7F" w:themeColor="text1" w:themeTint="80"/>
          <w:sz w:val="24"/>
          <w:szCs w:val="24"/>
        </w:rPr>
        <w:t>pointing towards community, f</w:t>
      </w:r>
      <w:r w:rsidR="00B1020B">
        <w:rPr>
          <w:rFonts w:asciiTheme="minorHAnsi" w:hAnsiTheme="minorHAnsi" w:cs="Segoe UI Semilight"/>
          <w:color w:val="7F7F7F" w:themeColor="text1" w:themeTint="80"/>
          <w:sz w:val="24"/>
          <w:szCs w:val="24"/>
        </w:rPr>
        <w:t xml:space="preserve">amily friendly parks which focus on outdoor </w:t>
      </w:r>
      <w:r w:rsidR="00DD7D17">
        <w:rPr>
          <w:rFonts w:asciiTheme="minorHAnsi" w:hAnsiTheme="minorHAnsi" w:cs="Segoe UI Semilight"/>
          <w:color w:val="7F7F7F" w:themeColor="text1" w:themeTint="80"/>
          <w:sz w:val="24"/>
          <w:szCs w:val="24"/>
        </w:rPr>
        <w:t>activ</w:t>
      </w:r>
      <w:r w:rsidR="00B1020B">
        <w:rPr>
          <w:rFonts w:asciiTheme="minorHAnsi" w:hAnsiTheme="minorHAnsi" w:cs="Segoe UI Semilight"/>
          <w:color w:val="7F7F7F" w:themeColor="text1" w:themeTint="80"/>
          <w:sz w:val="24"/>
          <w:szCs w:val="24"/>
        </w:rPr>
        <w:t>ity, environmental education</w:t>
      </w:r>
      <w:r w:rsidR="00F2494B">
        <w:rPr>
          <w:rFonts w:asciiTheme="minorHAnsi" w:hAnsiTheme="minorHAnsi" w:cs="Segoe UI Semilight"/>
          <w:color w:val="7F7F7F" w:themeColor="text1" w:themeTint="80"/>
          <w:sz w:val="24"/>
          <w:szCs w:val="24"/>
        </w:rPr>
        <w:t xml:space="preserve"> and green initiatives.  </w:t>
      </w:r>
      <w:r w:rsidR="00D461C5">
        <w:rPr>
          <w:rFonts w:asciiTheme="minorHAnsi" w:hAnsiTheme="minorHAnsi" w:cs="Segoe UI Semilight"/>
          <w:color w:val="7F7F7F" w:themeColor="text1" w:themeTint="80"/>
          <w:sz w:val="24"/>
          <w:szCs w:val="24"/>
        </w:rPr>
        <w:t xml:space="preserve">Dog walking areas, biking routes and nature trails were also popular requests. </w:t>
      </w:r>
    </w:p>
    <w:p w:rsidR="00D461C5" w:rsidRDefault="00D461C5">
      <w:pPr>
        <w:rPr>
          <w:rFonts w:asciiTheme="minorHAnsi" w:hAnsiTheme="minorHAnsi" w:cs="Segoe UI Semilight"/>
          <w:color w:val="7F7F7F" w:themeColor="text1" w:themeTint="80"/>
          <w:sz w:val="24"/>
          <w:szCs w:val="24"/>
        </w:rPr>
      </w:pPr>
    </w:p>
    <w:p w:rsidR="00F2494B" w:rsidRPr="00581D82" w:rsidRDefault="00F2494B">
      <w:pPr>
        <w:rPr>
          <w:rFonts w:asciiTheme="minorHAnsi" w:hAnsiTheme="minorHAnsi" w:cs="Segoe UI Semilight"/>
          <w:color w:val="7F7F7F" w:themeColor="text1" w:themeTint="80"/>
          <w:sz w:val="24"/>
          <w:szCs w:val="24"/>
        </w:rPr>
      </w:pPr>
      <w:r>
        <w:rPr>
          <w:rFonts w:asciiTheme="minorHAnsi" w:hAnsiTheme="minorHAnsi" w:cs="Segoe UI Semilight"/>
          <w:color w:val="7F7F7F" w:themeColor="text1" w:themeTint="80"/>
          <w:sz w:val="24"/>
          <w:szCs w:val="24"/>
        </w:rPr>
        <w:t xml:space="preserve">Where housing was suggested this was heavily </w:t>
      </w:r>
      <w:r w:rsidR="00C233F6">
        <w:rPr>
          <w:rFonts w:asciiTheme="minorHAnsi" w:hAnsiTheme="minorHAnsi" w:cs="Segoe UI Semilight"/>
          <w:color w:val="7F7F7F" w:themeColor="text1" w:themeTint="80"/>
          <w:sz w:val="24"/>
          <w:szCs w:val="24"/>
        </w:rPr>
        <w:t>focused</w:t>
      </w:r>
      <w:r>
        <w:rPr>
          <w:rFonts w:asciiTheme="minorHAnsi" w:hAnsiTheme="minorHAnsi" w:cs="Segoe UI Semilight"/>
          <w:color w:val="7F7F7F" w:themeColor="text1" w:themeTint="80"/>
          <w:sz w:val="24"/>
          <w:szCs w:val="24"/>
        </w:rPr>
        <w:t xml:space="preserve"> towards </w:t>
      </w:r>
      <w:r w:rsidR="00F03FCA">
        <w:rPr>
          <w:rFonts w:asciiTheme="minorHAnsi" w:hAnsiTheme="minorHAnsi" w:cs="Segoe UI Semilight"/>
          <w:color w:val="7F7F7F" w:themeColor="text1" w:themeTint="80"/>
          <w:sz w:val="24"/>
          <w:szCs w:val="24"/>
        </w:rPr>
        <w:t xml:space="preserve">social, </w:t>
      </w:r>
      <w:r>
        <w:rPr>
          <w:rFonts w:asciiTheme="minorHAnsi" w:hAnsiTheme="minorHAnsi" w:cs="Segoe UI Semilight"/>
          <w:color w:val="7F7F7F" w:themeColor="text1" w:themeTint="80"/>
          <w:sz w:val="24"/>
          <w:szCs w:val="24"/>
        </w:rPr>
        <w:t>affordable housing</w:t>
      </w:r>
      <w:r w:rsidR="00C233F6">
        <w:rPr>
          <w:rFonts w:asciiTheme="minorHAnsi" w:hAnsiTheme="minorHAnsi" w:cs="Segoe UI Semilight"/>
          <w:color w:val="7F7F7F" w:themeColor="text1" w:themeTint="80"/>
          <w:sz w:val="24"/>
          <w:szCs w:val="24"/>
        </w:rPr>
        <w:t>.</w:t>
      </w:r>
    </w:p>
    <w:p w:rsidR="005875D0" w:rsidRPr="00313C82" w:rsidRDefault="008A7E97" w:rsidP="005875D0">
      <w:pPr>
        <w:rPr>
          <w:rFonts w:asciiTheme="minorHAnsi" w:hAnsiTheme="minorHAnsi"/>
          <w:b/>
          <w:color w:val="7F7F7F" w:themeColor="text1" w:themeTint="80"/>
          <w:sz w:val="24"/>
          <w:szCs w:val="24"/>
        </w:rPr>
      </w:pPr>
      <w:r w:rsidRPr="00313C82">
        <w:rPr>
          <w:rFonts w:asciiTheme="minorHAnsi" w:hAnsiTheme="minorHAnsi"/>
          <w:b/>
          <w:noProof/>
          <w:color w:val="7F7F7F" w:themeColor="text1" w:themeTint="80"/>
          <w:sz w:val="24"/>
          <w:szCs w:val="24"/>
          <w:lang w:eastAsia="en-GB"/>
        </w:rPr>
        <w:t>[</w:t>
      </w:r>
      <w:r w:rsidR="005875D0" w:rsidRPr="00313C82">
        <w:rPr>
          <w:rFonts w:asciiTheme="minorHAnsi" w:hAnsiTheme="minorHAnsi"/>
          <w:b/>
          <w:noProof/>
          <w:color w:val="7F7F7F" w:themeColor="text1" w:themeTint="80"/>
          <w:sz w:val="24"/>
          <w:szCs w:val="24"/>
          <w:lang w:eastAsia="en-GB"/>
        </w:rPr>
        <w:t>Q19</w:t>
      </w:r>
      <w:r w:rsidRPr="00313C82">
        <w:rPr>
          <w:rFonts w:asciiTheme="minorHAnsi" w:hAnsiTheme="minorHAnsi"/>
          <w:b/>
          <w:noProof/>
          <w:color w:val="7F7F7F" w:themeColor="text1" w:themeTint="80"/>
          <w:sz w:val="24"/>
          <w:szCs w:val="24"/>
          <w:lang w:eastAsia="en-GB"/>
        </w:rPr>
        <w:t xml:space="preserve">] Please </w:t>
      </w:r>
      <w:r w:rsidRPr="00313C82">
        <w:rPr>
          <w:rFonts w:asciiTheme="minorHAnsi" w:hAnsiTheme="minorHAnsi"/>
          <w:b/>
          <w:color w:val="7F7F7F" w:themeColor="text1" w:themeTint="80"/>
          <w:sz w:val="24"/>
          <w:szCs w:val="24"/>
        </w:rPr>
        <w:t>tell us about any other ideas, comments or suggestions you wish to share</w:t>
      </w:r>
      <w:r w:rsidR="00313C82" w:rsidRPr="00313C82">
        <w:rPr>
          <w:rFonts w:asciiTheme="minorHAnsi" w:hAnsiTheme="minorHAnsi"/>
          <w:b/>
          <w:color w:val="7F7F7F" w:themeColor="text1" w:themeTint="80"/>
          <w:sz w:val="24"/>
          <w:szCs w:val="24"/>
        </w:rPr>
        <w:t>?</w:t>
      </w:r>
    </w:p>
    <w:p w:rsidR="008A7E97" w:rsidRDefault="008A7E97" w:rsidP="005875D0">
      <w:pPr>
        <w:rPr>
          <w:rFonts w:asciiTheme="minorHAnsi" w:hAnsiTheme="minorHAnsi"/>
          <w:color w:val="7F7F7F" w:themeColor="text1" w:themeTint="80"/>
          <w:sz w:val="24"/>
          <w:szCs w:val="24"/>
        </w:rPr>
      </w:pPr>
    </w:p>
    <w:p w:rsidR="008A7E97" w:rsidRPr="008A7E97" w:rsidRDefault="008A7E97" w:rsidP="005875D0">
      <w:pPr>
        <w:rPr>
          <w:rFonts w:asciiTheme="minorHAnsi" w:hAnsiTheme="minorHAnsi"/>
          <w:noProof/>
          <w:color w:val="7F7F7F" w:themeColor="text1" w:themeTint="80"/>
          <w:sz w:val="24"/>
          <w:szCs w:val="24"/>
          <w:lang w:eastAsia="en-GB"/>
        </w:rPr>
      </w:pPr>
      <w:r>
        <w:rPr>
          <w:rFonts w:asciiTheme="minorHAnsi" w:hAnsiTheme="minorHAnsi"/>
          <w:noProof/>
          <w:color w:val="7F7F7F" w:themeColor="text1" w:themeTint="80"/>
          <w:sz w:val="24"/>
          <w:szCs w:val="24"/>
          <w:lang w:eastAsia="en-GB"/>
        </w:rPr>
        <w:t>Again, a free text bo</w:t>
      </w:r>
      <w:r w:rsidR="00313C82">
        <w:rPr>
          <w:rFonts w:asciiTheme="minorHAnsi" w:hAnsiTheme="minorHAnsi"/>
          <w:noProof/>
          <w:color w:val="7F7F7F" w:themeColor="text1" w:themeTint="80"/>
          <w:sz w:val="24"/>
          <w:szCs w:val="24"/>
          <w:lang w:eastAsia="en-GB"/>
        </w:rPr>
        <w:t>x was used for this question. Reponses are displayed below in a word cloud to highlight the most used words:-</w:t>
      </w:r>
    </w:p>
    <w:p w:rsidR="008A7E97" w:rsidRDefault="008A7E97" w:rsidP="005875D0">
      <w:pPr>
        <w:rPr>
          <w:rFonts w:asciiTheme="minorHAnsi" w:hAnsiTheme="minorHAnsi"/>
          <w:noProof/>
          <w:color w:val="7F7F7F" w:themeColor="text1" w:themeTint="80"/>
          <w:sz w:val="24"/>
          <w:szCs w:val="24"/>
          <w:lang w:eastAsia="en-GB"/>
        </w:rPr>
      </w:pPr>
    </w:p>
    <w:p w:rsidR="008A7E97" w:rsidRPr="00AB2CE5" w:rsidRDefault="008A7E97"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drawing>
          <wp:inline distT="0" distB="0" distL="0" distR="0" wp14:anchorId="092061CB" wp14:editId="3A5450AF">
            <wp:extent cx="2721435" cy="2495550"/>
            <wp:effectExtent l="0" t="0" r="317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735218" cy="2508189"/>
                    </a:xfrm>
                    <a:prstGeom prst="rect">
                      <a:avLst/>
                    </a:prstGeom>
                  </pic:spPr>
                </pic:pic>
              </a:graphicData>
            </a:graphic>
          </wp:inline>
        </w:drawing>
      </w:r>
    </w:p>
    <w:p w:rsidR="00313C82" w:rsidRDefault="00313C82" w:rsidP="005875D0">
      <w:pPr>
        <w:rPr>
          <w:rFonts w:asciiTheme="minorHAnsi" w:hAnsiTheme="minorHAnsi"/>
          <w:b/>
          <w:noProof/>
          <w:color w:val="7F7F7F" w:themeColor="text1" w:themeTint="80"/>
          <w:sz w:val="24"/>
          <w:szCs w:val="24"/>
          <w:lang w:eastAsia="en-GB"/>
        </w:rPr>
      </w:pPr>
    </w:p>
    <w:p w:rsidR="006F5C91" w:rsidRDefault="00CC52CC" w:rsidP="005875D0">
      <w:pPr>
        <w:rPr>
          <w:rFonts w:asciiTheme="minorHAnsi" w:hAnsiTheme="minorHAnsi"/>
          <w:noProof/>
          <w:color w:val="7F7F7F" w:themeColor="text1" w:themeTint="80"/>
          <w:sz w:val="24"/>
          <w:szCs w:val="24"/>
          <w:lang w:eastAsia="en-GB"/>
        </w:rPr>
      </w:pPr>
      <w:r>
        <w:rPr>
          <w:rFonts w:asciiTheme="minorHAnsi" w:hAnsiTheme="minorHAnsi"/>
          <w:noProof/>
          <w:color w:val="7F7F7F" w:themeColor="text1" w:themeTint="80"/>
          <w:sz w:val="24"/>
          <w:szCs w:val="24"/>
          <w:lang w:eastAsia="en-GB"/>
        </w:rPr>
        <w:t xml:space="preserve">Again, </w:t>
      </w:r>
      <w:r w:rsidR="00F03FCA">
        <w:rPr>
          <w:rFonts w:asciiTheme="minorHAnsi" w:hAnsiTheme="minorHAnsi"/>
          <w:noProof/>
          <w:color w:val="7F7F7F" w:themeColor="text1" w:themeTint="80"/>
          <w:sz w:val="24"/>
          <w:szCs w:val="24"/>
          <w:lang w:eastAsia="en-GB"/>
        </w:rPr>
        <w:t>It was clear that there is a lack of awareness</w:t>
      </w:r>
      <w:r>
        <w:rPr>
          <w:rFonts w:asciiTheme="minorHAnsi" w:hAnsiTheme="minorHAnsi"/>
          <w:noProof/>
          <w:color w:val="7F7F7F" w:themeColor="text1" w:themeTint="80"/>
          <w:sz w:val="24"/>
          <w:szCs w:val="24"/>
          <w:lang w:eastAsia="en-GB"/>
        </w:rPr>
        <w:t xml:space="preserve"> </w:t>
      </w:r>
      <w:r w:rsidR="006F5C91">
        <w:rPr>
          <w:rFonts w:asciiTheme="minorHAnsi" w:hAnsiTheme="minorHAnsi"/>
          <w:noProof/>
          <w:color w:val="7F7F7F" w:themeColor="text1" w:themeTint="80"/>
          <w:sz w:val="24"/>
          <w:szCs w:val="24"/>
          <w:lang w:eastAsia="en-GB"/>
        </w:rPr>
        <w:t xml:space="preserve">of public courses </w:t>
      </w:r>
      <w:r>
        <w:rPr>
          <w:rFonts w:asciiTheme="minorHAnsi" w:hAnsiTheme="minorHAnsi"/>
          <w:noProof/>
          <w:color w:val="7F7F7F" w:themeColor="text1" w:themeTint="80"/>
          <w:sz w:val="24"/>
          <w:szCs w:val="24"/>
          <w:lang w:eastAsia="en-GB"/>
        </w:rPr>
        <w:t xml:space="preserve">with better marketing and promotions being suggested by a large number of respondants. </w:t>
      </w:r>
      <w:r w:rsidR="006F5C91">
        <w:rPr>
          <w:rFonts w:asciiTheme="minorHAnsi" w:hAnsiTheme="minorHAnsi"/>
          <w:noProof/>
          <w:color w:val="7F7F7F" w:themeColor="text1" w:themeTint="80"/>
          <w:sz w:val="24"/>
          <w:szCs w:val="24"/>
          <w:lang w:eastAsia="en-GB"/>
        </w:rPr>
        <w:t>Working closer with s</w:t>
      </w:r>
      <w:r>
        <w:rPr>
          <w:rFonts w:asciiTheme="minorHAnsi" w:hAnsiTheme="minorHAnsi"/>
          <w:noProof/>
          <w:color w:val="7F7F7F" w:themeColor="text1" w:themeTint="80"/>
          <w:sz w:val="24"/>
          <w:szCs w:val="24"/>
          <w:lang w:eastAsia="en-GB"/>
        </w:rPr>
        <w:t>chool</w:t>
      </w:r>
      <w:r w:rsidR="006F5C91">
        <w:rPr>
          <w:rFonts w:asciiTheme="minorHAnsi" w:hAnsiTheme="minorHAnsi"/>
          <w:noProof/>
          <w:color w:val="7F7F7F" w:themeColor="text1" w:themeTint="80"/>
          <w:sz w:val="24"/>
          <w:szCs w:val="24"/>
          <w:lang w:eastAsia="en-GB"/>
        </w:rPr>
        <w:t xml:space="preserve">s and </w:t>
      </w:r>
      <w:r>
        <w:rPr>
          <w:rFonts w:asciiTheme="minorHAnsi" w:hAnsiTheme="minorHAnsi"/>
          <w:noProof/>
          <w:color w:val="7F7F7F" w:themeColor="text1" w:themeTint="80"/>
          <w:sz w:val="24"/>
          <w:szCs w:val="24"/>
          <w:lang w:eastAsia="en-GB"/>
        </w:rPr>
        <w:t xml:space="preserve">community groups </w:t>
      </w:r>
      <w:r w:rsidR="006F5C91">
        <w:rPr>
          <w:rFonts w:asciiTheme="minorHAnsi" w:hAnsiTheme="minorHAnsi"/>
          <w:noProof/>
          <w:color w:val="7F7F7F" w:themeColor="text1" w:themeTint="80"/>
          <w:sz w:val="24"/>
          <w:szCs w:val="24"/>
          <w:lang w:eastAsia="en-GB"/>
        </w:rPr>
        <w:t>and offering ladies only sessions were also common suggestions</w:t>
      </w:r>
    </w:p>
    <w:p w:rsidR="00CC52CC" w:rsidRDefault="00CC52CC" w:rsidP="005875D0">
      <w:pPr>
        <w:rPr>
          <w:rFonts w:asciiTheme="minorHAnsi" w:hAnsiTheme="minorHAnsi"/>
          <w:noProof/>
          <w:color w:val="7F7F7F" w:themeColor="text1" w:themeTint="80"/>
          <w:sz w:val="24"/>
          <w:szCs w:val="24"/>
          <w:lang w:eastAsia="en-GB"/>
        </w:rPr>
      </w:pPr>
    </w:p>
    <w:p w:rsidR="00C233F6" w:rsidRDefault="00CC52CC" w:rsidP="005875D0">
      <w:pPr>
        <w:rPr>
          <w:rFonts w:asciiTheme="minorHAnsi" w:hAnsiTheme="minorHAnsi"/>
          <w:noProof/>
          <w:color w:val="7F7F7F" w:themeColor="text1" w:themeTint="80"/>
          <w:sz w:val="24"/>
          <w:szCs w:val="24"/>
          <w:lang w:eastAsia="en-GB"/>
        </w:rPr>
      </w:pPr>
      <w:r>
        <w:rPr>
          <w:rFonts w:asciiTheme="minorHAnsi" w:hAnsiTheme="minorHAnsi"/>
          <w:noProof/>
          <w:color w:val="7F7F7F" w:themeColor="text1" w:themeTint="80"/>
          <w:sz w:val="24"/>
          <w:szCs w:val="24"/>
          <w:lang w:eastAsia="en-GB"/>
        </w:rPr>
        <w:t>Many of the responses to this question refle</w:t>
      </w:r>
      <w:r w:rsidR="006F5C91">
        <w:rPr>
          <w:rFonts w:asciiTheme="minorHAnsi" w:hAnsiTheme="minorHAnsi"/>
          <w:noProof/>
          <w:color w:val="7F7F7F" w:themeColor="text1" w:themeTint="80"/>
          <w:sz w:val="24"/>
          <w:szCs w:val="24"/>
          <w:lang w:eastAsia="en-GB"/>
        </w:rPr>
        <w:t>c</w:t>
      </w:r>
      <w:r>
        <w:rPr>
          <w:rFonts w:asciiTheme="minorHAnsi" w:hAnsiTheme="minorHAnsi"/>
          <w:noProof/>
          <w:color w:val="7F7F7F" w:themeColor="text1" w:themeTint="80"/>
          <w:sz w:val="24"/>
          <w:szCs w:val="24"/>
          <w:lang w:eastAsia="en-GB"/>
        </w:rPr>
        <w:t>ted the responses given in Question 18</w:t>
      </w:r>
      <w:r w:rsidR="006F5C91">
        <w:rPr>
          <w:rFonts w:asciiTheme="minorHAnsi" w:hAnsiTheme="minorHAnsi"/>
          <w:noProof/>
          <w:color w:val="7F7F7F" w:themeColor="text1" w:themeTint="80"/>
          <w:sz w:val="24"/>
          <w:szCs w:val="24"/>
          <w:lang w:eastAsia="en-GB"/>
        </w:rPr>
        <w:t xml:space="preserve"> by non golfers, such as </w:t>
      </w:r>
      <w:r w:rsidR="00C233F6">
        <w:rPr>
          <w:rFonts w:asciiTheme="minorHAnsi" w:hAnsiTheme="minorHAnsi"/>
          <w:noProof/>
          <w:color w:val="7F7F7F" w:themeColor="text1" w:themeTint="80"/>
          <w:sz w:val="24"/>
          <w:szCs w:val="24"/>
          <w:lang w:eastAsia="en-GB"/>
        </w:rPr>
        <w:t xml:space="preserve">offering </w:t>
      </w:r>
      <w:r w:rsidR="006F5C91">
        <w:rPr>
          <w:rFonts w:asciiTheme="minorHAnsi" w:hAnsiTheme="minorHAnsi"/>
          <w:noProof/>
          <w:color w:val="7F7F7F" w:themeColor="text1" w:themeTint="80"/>
          <w:sz w:val="24"/>
          <w:szCs w:val="24"/>
          <w:lang w:eastAsia="en-GB"/>
        </w:rPr>
        <w:t xml:space="preserve">lessons, equipmment hire and </w:t>
      </w:r>
      <w:r w:rsidR="00C233F6">
        <w:rPr>
          <w:rFonts w:asciiTheme="minorHAnsi" w:hAnsiTheme="minorHAnsi"/>
          <w:noProof/>
          <w:color w:val="7F7F7F" w:themeColor="text1" w:themeTint="80"/>
          <w:sz w:val="24"/>
          <w:szCs w:val="24"/>
          <w:lang w:eastAsia="en-GB"/>
        </w:rPr>
        <w:t xml:space="preserve">greater awareness. </w:t>
      </w:r>
    </w:p>
    <w:p w:rsidR="00C233F6" w:rsidRDefault="00C233F6" w:rsidP="005875D0">
      <w:pPr>
        <w:rPr>
          <w:rFonts w:asciiTheme="minorHAnsi" w:hAnsiTheme="minorHAnsi"/>
          <w:noProof/>
          <w:color w:val="7F7F7F" w:themeColor="text1" w:themeTint="80"/>
          <w:sz w:val="24"/>
          <w:szCs w:val="24"/>
          <w:lang w:eastAsia="en-GB"/>
        </w:rPr>
      </w:pPr>
    </w:p>
    <w:p w:rsidR="00C233F6" w:rsidRPr="00C233F6" w:rsidRDefault="00C233F6" w:rsidP="00C233F6">
      <w:pPr>
        <w:rPr>
          <w:rFonts w:asciiTheme="minorHAnsi" w:hAnsiTheme="minorHAnsi"/>
          <w:noProof/>
          <w:color w:val="7F7F7F" w:themeColor="text1" w:themeTint="80"/>
          <w:sz w:val="24"/>
          <w:szCs w:val="24"/>
          <w:lang w:eastAsia="en-GB"/>
        </w:rPr>
      </w:pPr>
      <w:r>
        <w:rPr>
          <w:rFonts w:asciiTheme="minorHAnsi" w:hAnsiTheme="minorHAnsi"/>
          <w:noProof/>
          <w:color w:val="7F7F7F" w:themeColor="text1" w:themeTint="80"/>
          <w:sz w:val="24"/>
          <w:szCs w:val="24"/>
          <w:lang w:eastAsia="en-GB"/>
        </w:rPr>
        <w:t xml:space="preserve">As with Question 16, </w:t>
      </w:r>
      <w:r w:rsidRPr="00C233F6">
        <w:rPr>
          <w:rFonts w:asciiTheme="minorHAnsi" w:hAnsiTheme="minorHAnsi"/>
          <w:noProof/>
          <w:color w:val="7F7F7F" w:themeColor="text1" w:themeTint="80"/>
          <w:sz w:val="24"/>
          <w:szCs w:val="24"/>
          <w:lang w:eastAsia="en-GB"/>
        </w:rPr>
        <w:t>better facilities and an improvement in the condition and quality of</w:t>
      </w:r>
      <w:r>
        <w:rPr>
          <w:rFonts w:asciiTheme="minorHAnsi" w:hAnsiTheme="minorHAnsi"/>
          <w:noProof/>
          <w:color w:val="7F7F7F" w:themeColor="text1" w:themeTint="80"/>
          <w:sz w:val="24"/>
          <w:szCs w:val="24"/>
          <w:lang w:eastAsia="en-GB"/>
        </w:rPr>
        <w:t xml:space="preserve"> courses were also common suggestions.</w:t>
      </w:r>
    </w:p>
    <w:p w:rsidR="00313C82" w:rsidRDefault="00313C82" w:rsidP="005875D0">
      <w:pPr>
        <w:rPr>
          <w:rFonts w:asciiTheme="minorHAnsi" w:hAnsiTheme="minorHAnsi"/>
          <w:b/>
          <w:noProof/>
          <w:color w:val="7F7F7F" w:themeColor="text1" w:themeTint="80"/>
          <w:sz w:val="24"/>
          <w:szCs w:val="24"/>
          <w:lang w:eastAsia="en-GB"/>
        </w:rPr>
      </w:pPr>
    </w:p>
    <w:p w:rsidR="00F777F9" w:rsidRPr="00AB2CE5" w:rsidRDefault="00F777F9" w:rsidP="00F777F9">
      <w:pPr>
        <w:rPr>
          <w:rFonts w:asciiTheme="minorHAnsi" w:hAnsiTheme="minorHAnsi"/>
          <w:noProof/>
          <w:color w:val="7F7F7F" w:themeColor="text1" w:themeTint="80"/>
          <w:sz w:val="24"/>
          <w:szCs w:val="24"/>
          <w:lang w:eastAsia="en-GB"/>
        </w:rPr>
      </w:pPr>
      <w:r>
        <w:rPr>
          <w:rFonts w:asciiTheme="minorHAnsi" w:hAnsiTheme="minorHAnsi"/>
          <w:noProof/>
          <w:color w:val="7F7F7F" w:themeColor="text1" w:themeTint="80"/>
          <w:sz w:val="24"/>
          <w:szCs w:val="24"/>
          <w:lang w:eastAsia="en-GB"/>
        </w:rPr>
        <w:lastRenderedPageBreak/>
        <w:t>The remaining questions conc</w:t>
      </w:r>
      <w:r w:rsidRPr="00AB2CE5">
        <w:rPr>
          <w:rFonts w:asciiTheme="minorHAnsi" w:hAnsiTheme="minorHAnsi"/>
          <w:noProof/>
          <w:color w:val="7F7F7F" w:themeColor="text1" w:themeTint="80"/>
          <w:sz w:val="24"/>
          <w:szCs w:val="24"/>
          <w:lang w:eastAsia="en-GB"/>
        </w:rPr>
        <w:t xml:space="preserve">ern customer deomgraphics.  </w:t>
      </w:r>
    </w:p>
    <w:p w:rsidR="00F777F9" w:rsidRDefault="00F777F9" w:rsidP="005875D0">
      <w:pPr>
        <w:rPr>
          <w:rFonts w:asciiTheme="minorHAnsi" w:hAnsiTheme="minorHAnsi"/>
          <w:b/>
          <w:noProof/>
          <w:color w:val="7F7F7F" w:themeColor="text1" w:themeTint="80"/>
          <w:sz w:val="24"/>
          <w:szCs w:val="24"/>
          <w:lang w:eastAsia="en-GB"/>
        </w:rPr>
      </w:pPr>
    </w:p>
    <w:p w:rsidR="005875D0" w:rsidRDefault="00313C82" w:rsidP="005875D0">
      <w:pPr>
        <w:rPr>
          <w:rFonts w:asciiTheme="minorHAnsi" w:hAnsiTheme="minorHAnsi"/>
          <w:b/>
          <w:color w:val="7F7F7F" w:themeColor="text1" w:themeTint="80"/>
          <w:sz w:val="24"/>
          <w:szCs w:val="24"/>
        </w:rPr>
      </w:pPr>
      <w:r>
        <w:rPr>
          <w:rFonts w:asciiTheme="minorHAnsi" w:hAnsiTheme="minorHAnsi"/>
          <w:b/>
          <w:noProof/>
          <w:color w:val="7F7F7F" w:themeColor="text1" w:themeTint="80"/>
          <w:sz w:val="24"/>
          <w:szCs w:val="24"/>
          <w:lang w:eastAsia="en-GB"/>
        </w:rPr>
        <w:t>[</w:t>
      </w:r>
      <w:r w:rsidR="005875D0" w:rsidRPr="00313C82">
        <w:rPr>
          <w:rFonts w:asciiTheme="minorHAnsi" w:hAnsiTheme="minorHAnsi"/>
          <w:b/>
          <w:noProof/>
          <w:color w:val="7F7F7F" w:themeColor="text1" w:themeTint="80"/>
          <w:sz w:val="24"/>
          <w:szCs w:val="24"/>
          <w:lang w:eastAsia="en-GB"/>
        </w:rPr>
        <w:t>Q20</w:t>
      </w:r>
      <w:r>
        <w:rPr>
          <w:rFonts w:asciiTheme="minorHAnsi" w:hAnsiTheme="minorHAnsi"/>
          <w:b/>
          <w:noProof/>
          <w:color w:val="7F7F7F" w:themeColor="text1" w:themeTint="80"/>
          <w:sz w:val="24"/>
          <w:szCs w:val="24"/>
          <w:lang w:eastAsia="en-GB"/>
        </w:rPr>
        <w:t xml:space="preserve">] </w:t>
      </w:r>
      <w:r w:rsidR="00F777F9" w:rsidRPr="00F777F9">
        <w:rPr>
          <w:rFonts w:asciiTheme="minorHAnsi" w:hAnsiTheme="minorHAnsi"/>
          <w:b/>
          <w:color w:val="7F7F7F" w:themeColor="text1" w:themeTint="80"/>
          <w:sz w:val="24"/>
          <w:szCs w:val="24"/>
        </w:rPr>
        <w:t>Please provide your postcode</w:t>
      </w:r>
    </w:p>
    <w:p w:rsidR="00F777F9" w:rsidRDefault="00F777F9" w:rsidP="005875D0">
      <w:pPr>
        <w:rPr>
          <w:rFonts w:asciiTheme="minorHAnsi" w:hAnsiTheme="minorHAnsi"/>
          <w:b/>
          <w:color w:val="7F7F7F" w:themeColor="text1" w:themeTint="80"/>
          <w:sz w:val="24"/>
          <w:szCs w:val="24"/>
        </w:rPr>
      </w:pPr>
    </w:p>
    <w:p w:rsidR="00F777F9" w:rsidRPr="00F777F9" w:rsidRDefault="00F777F9" w:rsidP="005875D0">
      <w:pPr>
        <w:rPr>
          <w:rFonts w:asciiTheme="minorHAnsi" w:hAnsiTheme="minorHAnsi"/>
          <w:color w:val="7F7F7F" w:themeColor="text1" w:themeTint="80"/>
          <w:sz w:val="24"/>
          <w:szCs w:val="24"/>
        </w:rPr>
      </w:pPr>
      <w:r w:rsidRPr="00F777F9">
        <w:rPr>
          <w:rFonts w:asciiTheme="minorHAnsi" w:hAnsiTheme="minorHAnsi"/>
          <w:color w:val="7F7F7F" w:themeColor="text1" w:themeTint="80"/>
          <w:sz w:val="24"/>
          <w:szCs w:val="24"/>
        </w:rPr>
        <w:t xml:space="preserve">The following </w:t>
      </w:r>
      <w:r w:rsidR="000C18B0">
        <w:rPr>
          <w:rFonts w:asciiTheme="minorHAnsi" w:hAnsiTheme="minorHAnsi"/>
          <w:color w:val="7F7F7F" w:themeColor="text1" w:themeTint="80"/>
          <w:sz w:val="24"/>
          <w:szCs w:val="24"/>
        </w:rPr>
        <w:t xml:space="preserve">chart shows </w:t>
      </w:r>
      <w:r>
        <w:rPr>
          <w:rFonts w:asciiTheme="minorHAnsi" w:hAnsiTheme="minorHAnsi"/>
          <w:color w:val="7F7F7F" w:themeColor="text1" w:themeTint="80"/>
          <w:sz w:val="24"/>
          <w:szCs w:val="24"/>
        </w:rPr>
        <w:t>responses by Glasgow ward area.</w:t>
      </w:r>
      <w:r w:rsidR="000C18B0">
        <w:rPr>
          <w:rFonts w:asciiTheme="minorHAnsi" w:hAnsiTheme="minorHAnsi"/>
          <w:color w:val="7F7F7F" w:themeColor="text1" w:themeTint="80"/>
          <w:sz w:val="24"/>
          <w:szCs w:val="24"/>
        </w:rPr>
        <w:t xml:space="preserve">  </w:t>
      </w:r>
      <w:r>
        <w:rPr>
          <w:rFonts w:asciiTheme="minorHAnsi" w:hAnsiTheme="minorHAnsi"/>
          <w:color w:val="7F7F7F" w:themeColor="text1" w:themeTint="80"/>
          <w:sz w:val="24"/>
          <w:szCs w:val="24"/>
        </w:rPr>
        <w:t xml:space="preserve"> The largest number of respondents came from Dennistoun</w:t>
      </w:r>
      <w:r w:rsidR="000C18B0">
        <w:rPr>
          <w:rFonts w:asciiTheme="minorHAnsi" w:hAnsiTheme="minorHAnsi"/>
          <w:color w:val="7F7F7F" w:themeColor="text1" w:themeTint="80"/>
          <w:sz w:val="24"/>
          <w:szCs w:val="24"/>
        </w:rPr>
        <w:t xml:space="preserve"> with 1</w:t>
      </w:r>
      <w:r>
        <w:rPr>
          <w:rFonts w:asciiTheme="minorHAnsi" w:hAnsiTheme="minorHAnsi"/>
          <w:color w:val="7F7F7F" w:themeColor="text1" w:themeTint="80"/>
          <w:sz w:val="24"/>
          <w:szCs w:val="24"/>
        </w:rPr>
        <w:t>0% (</w:t>
      </w:r>
      <w:r w:rsidR="000C18B0">
        <w:rPr>
          <w:rFonts w:asciiTheme="minorHAnsi" w:hAnsiTheme="minorHAnsi"/>
          <w:color w:val="7F7F7F" w:themeColor="text1" w:themeTint="80"/>
          <w:sz w:val="24"/>
          <w:szCs w:val="24"/>
        </w:rPr>
        <w:t>n=</w:t>
      </w:r>
      <w:r>
        <w:rPr>
          <w:rFonts w:asciiTheme="minorHAnsi" w:hAnsiTheme="minorHAnsi"/>
          <w:color w:val="7F7F7F" w:themeColor="text1" w:themeTint="80"/>
          <w:sz w:val="24"/>
          <w:szCs w:val="24"/>
        </w:rPr>
        <w:t>158) of responses.</w:t>
      </w:r>
      <w:r w:rsidR="000C18B0">
        <w:rPr>
          <w:rFonts w:asciiTheme="minorHAnsi" w:hAnsiTheme="minorHAnsi"/>
          <w:color w:val="7F7F7F" w:themeColor="text1" w:themeTint="80"/>
          <w:sz w:val="24"/>
          <w:szCs w:val="24"/>
        </w:rPr>
        <w:t xml:space="preserve">  The lowest was Anderston/City/Yorkhill with 1% (n=14)</w:t>
      </w:r>
      <w:r>
        <w:rPr>
          <w:rFonts w:asciiTheme="minorHAnsi" w:hAnsiTheme="minorHAnsi"/>
          <w:color w:val="7F7F7F" w:themeColor="text1" w:themeTint="80"/>
          <w:sz w:val="24"/>
          <w:szCs w:val="24"/>
        </w:rPr>
        <w:t xml:space="preserve"> </w:t>
      </w:r>
    </w:p>
    <w:p w:rsidR="00F777F9" w:rsidRPr="00F777F9" w:rsidRDefault="00F777F9" w:rsidP="005875D0">
      <w:pPr>
        <w:rPr>
          <w:rFonts w:asciiTheme="minorHAnsi" w:hAnsiTheme="minorHAnsi"/>
          <w:b/>
          <w:noProof/>
          <w:color w:val="595959" w:themeColor="text1" w:themeTint="A6"/>
          <w:sz w:val="24"/>
          <w:szCs w:val="24"/>
          <w:lang w:eastAsia="en-GB"/>
        </w:rPr>
      </w:pPr>
    </w:p>
    <w:p w:rsidR="005875D0" w:rsidRPr="00AB2CE5" w:rsidRDefault="00F777F9" w:rsidP="005875D0">
      <w:pPr>
        <w:rPr>
          <w:rFonts w:asciiTheme="minorHAnsi" w:hAnsiTheme="minorHAnsi"/>
          <w:noProof/>
          <w:color w:val="7F7F7F" w:themeColor="text1" w:themeTint="80"/>
          <w:sz w:val="24"/>
          <w:szCs w:val="24"/>
          <w:lang w:eastAsia="en-GB"/>
        </w:rPr>
      </w:pPr>
      <w:r>
        <w:rPr>
          <w:noProof/>
          <w:lang w:eastAsia="en-GB"/>
        </w:rPr>
        <w:drawing>
          <wp:inline distT="0" distB="0" distL="0" distR="0" wp14:anchorId="264270EC" wp14:editId="46217852">
            <wp:extent cx="5400000" cy="25560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5875D0" w:rsidRPr="00AB2CE5" w:rsidRDefault="005875D0" w:rsidP="005875D0">
      <w:pPr>
        <w:rPr>
          <w:rFonts w:asciiTheme="minorHAnsi" w:eastAsia="Times New Roman" w:hAnsiTheme="minorHAnsi" w:cs="Times New Roman"/>
          <w:b/>
          <w:bCs/>
          <w:color w:val="7F7F7F" w:themeColor="text1" w:themeTint="80"/>
          <w:sz w:val="24"/>
          <w:szCs w:val="24"/>
          <w:lang w:eastAsia="en-GB"/>
        </w:rPr>
      </w:pPr>
    </w:p>
    <w:p w:rsidR="00CA0126" w:rsidRDefault="00CA0126" w:rsidP="005875D0">
      <w:pPr>
        <w:rPr>
          <w:rFonts w:asciiTheme="minorHAnsi" w:hAnsiTheme="minorHAnsi"/>
          <w:color w:val="7F7F7F" w:themeColor="text1" w:themeTint="80"/>
          <w:sz w:val="24"/>
          <w:szCs w:val="24"/>
        </w:rPr>
      </w:pPr>
    </w:p>
    <w:p w:rsidR="00F777F9" w:rsidRDefault="00F777F9" w:rsidP="005875D0">
      <w:pPr>
        <w:rPr>
          <w:rFonts w:asciiTheme="minorHAnsi" w:eastAsia="Times New Roman" w:hAnsiTheme="minorHAnsi" w:cs="Times New Roman"/>
          <w:b/>
          <w:bCs/>
          <w:color w:val="7F7F7F" w:themeColor="text1" w:themeTint="80"/>
          <w:sz w:val="24"/>
          <w:szCs w:val="24"/>
          <w:lang w:eastAsia="en-GB"/>
        </w:rPr>
      </w:pPr>
      <w:r>
        <w:rPr>
          <w:rFonts w:asciiTheme="minorHAnsi" w:hAnsiTheme="minorHAnsi"/>
          <w:color w:val="7F7F7F" w:themeColor="text1" w:themeTint="80"/>
          <w:sz w:val="24"/>
          <w:szCs w:val="24"/>
        </w:rPr>
        <w:t xml:space="preserve">A total of 281 responses came from </w:t>
      </w:r>
      <w:r w:rsidR="00261615">
        <w:rPr>
          <w:rFonts w:asciiTheme="minorHAnsi" w:hAnsiTheme="minorHAnsi"/>
          <w:color w:val="7F7F7F" w:themeColor="text1" w:themeTint="80"/>
          <w:sz w:val="24"/>
          <w:szCs w:val="24"/>
        </w:rPr>
        <w:t>out -with</w:t>
      </w:r>
      <w:r>
        <w:rPr>
          <w:rFonts w:asciiTheme="minorHAnsi" w:hAnsiTheme="minorHAnsi"/>
          <w:color w:val="7F7F7F" w:themeColor="text1" w:themeTint="80"/>
          <w:sz w:val="24"/>
          <w:szCs w:val="24"/>
        </w:rPr>
        <w:t xml:space="preserve"> the Glasgow City Council Area. </w:t>
      </w:r>
      <w:r w:rsidR="000C18B0">
        <w:rPr>
          <w:rFonts w:asciiTheme="minorHAnsi" w:hAnsiTheme="minorHAnsi"/>
          <w:color w:val="7F7F7F" w:themeColor="text1" w:themeTint="80"/>
          <w:sz w:val="24"/>
          <w:szCs w:val="24"/>
        </w:rPr>
        <w:t xml:space="preserve"> </w:t>
      </w:r>
      <w:r w:rsidR="00CA0126">
        <w:rPr>
          <w:rFonts w:asciiTheme="minorHAnsi" w:hAnsiTheme="minorHAnsi"/>
          <w:color w:val="7F7F7F" w:themeColor="text1" w:themeTint="80"/>
          <w:sz w:val="24"/>
          <w:szCs w:val="24"/>
        </w:rPr>
        <w:t>T</w:t>
      </w:r>
      <w:r w:rsidR="000C18B0">
        <w:rPr>
          <w:rFonts w:asciiTheme="minorHAnsi" w:hAnsiTheme="minorHAnsi"/>
          <w:color w:val="7F7F7F" w:themeColor="text1" w:themeTint="80"/>
          <w:sz w:val="24"/>
          <w:szCs w:val="24"/>
        </w:rPr>
        <w:t xml:space="preserve">he local authority area </w:t>
      </w:r>
      <w:r>
        <w:rPr>
          <w:rFonts w:asciiTheme="minorHAnsi" w:hAnsiTheme="minorHAnsi"/>
          <w:color w:val="7F7F7F" w:themeColor="text1" w:themeTint="80"/>
          <w:sz w:val="24"/>
          <w:szCs w:val="24"/>
        </w:rPr>
        <w:t>is shown below.</w:t>
      </w:r>
    </w:p>
    <w:tbl>
      <w:tblPr>
        <w:tblW w:w="5960" w:type="dxa"/>
        <w:tblInd w:w="-5" w:type="dxa"/>
        <w:tblLook w:val="04A0" w:firstRow="1" w:lastRow="0" w:firstColumn="1" w:lastColumn="0" w:noHBand="0" w:noVBand="1"/>
      </w:tblPr>
      <w:tblGrid>
        <w:gridCol w:w="3800"/>
        <w:gridCol w:w="1080"/>
        <w:gridCol w:w="1080"/>
      </w:tblGrid>
      <w:tr w:rsidR="00F777F9" w:rsidRPr="00F777F9" w:rsidTr="008739CA">
        <w:trPr>
          <w:trHeight w:val="170"/>
        </w:trPr>
        <w:tc>
          <w:tcPr>
            <w:tcW w:w="38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777F9" w:rsidRPr="008739CA" w:rsidRDefault="00F777F9" w:rsidP="00F777F9">
            <w:pPr>
              <w:rPr>
                <w:rFonts w:asciiTheme="minorHAnsi" w:hAnsiTheme="minorHAnsi"/>
                <w:color w:val="7F7F7F" w:themeColor="text1" w:themeTint="80"/>
                <w:sz w:val="24"/>
                <w:szCs w:val="24"/>
              </w:rPr>
            </w:pPr>
            <w:r w:rsidRPr="008739CA">
              <w:rPr>
                <w:rFonts w:asciiTheme="minorHAnsi" w:hAnsiTheme="minorHAnsi"/>
                <w:color w:val="7F7F7F" w:themeColor="text1" w:themeTint="80"/>
                <w:sz w:val="24"/>
                <w:szCs w:val="24"/>
              </w:rPr>
              <w:t xml:space="preserve">Local Authority Name </w:t>
            </w:r>
          </w:p>
        </w:tc>
        <w:tc>
          <w:tcPr>
            <w:tcW w:w="1080" w:type="dxa"/>
            <w:tcBorders>
              <w:top w:val="single" w:sz="4" w:space="0" w:color="auto"/>
              <w:left w:val="nil"/>
              <w:bottom w:val="single" w:sz="4" w:space="0" w:color="auto"/>
              <w:right w:val="single" w:sz="4" w:space="0" w:color="auto"/>
            </w:tcBorders>
            <w:shd w:val="clear" w:color="000000" w:fill="C0C0C0"/>
            <w:noWrap/>
            <w:vAlign w:val="bottom"/>
            <w:hideMark/>
          </w:tcPr>
          <w:p w:rsidR="00F777F9" w:rsidRPr="008739CA" w:rsidRDefault="00F777F9" w:rsidP="00F777F9">
            <w:pPr>
              <w:rPr>
                <w:rFonts w:asciiTheme="minorHAnsi" w:hAnsiTheme="minorHAnsi"/>
                <w:color w:val="7F7F7F" w:themeColor="text1" w:themeTint="80"/>
                <w:sz w:val="24"/>
                <w:szCs w:val="24"/>
              </w:rPr>
            </w:pPr>
            <w:r w:rsidRPr="008739CA">
              <w:rPr>
                <w:rFonts w:asciiTheme="minorHAnsi" w:hAnsiTheme="minorHAnsi"/>
                <w:color w:val="7F7F7F" w:themeColor="text1" w:themeTint="80"/>
                <w:sz w:val="24"/>
                <w:szCs w:val="24"/>
              </w:rPr>
              <w:t>Count</w:t>
            </w:r>
          </w:p>
        </w:tc>
        <w:tc>
          <w:tcPr>
            <w:tcW w:w="1080" w:type="dxa"/>
            <w:tcBorders>
              <w:top w:val="single" w:sz="4" w:space="0" w:color="auto"/>
              <w:left w:val="nil"/>
              <w:bottom w:val="single" w:sz="4" w:space="0" w:color="auto"/>
              <w:right w:val="single" w:sz="4" w:space="0" w:color="auto"/>
            </w:tcBorders>
            <w:shd w:val="clear" w:color="000000" w:fill="A6A6A6"/>
            <w:noWrap/>
            <w:vAlign w:val="bottom"/>
            <w:hideMark/>
          </w:tcPr>
          <w:p w:rsidR="00F777F9" w:rsidRPr="008739CA" w:rsidRDefault="00F777F9" w:rsidP="00F777F9">
            <w:pPr>
              <w:rPr>
                <w:rFonts w:asciiTheme="minorHAnsi" w:hAnsiTheme="minorHAnsi"/>
                <w:color w:val="7F7F7F" w:themeColor="text1" w:themeTint="80"/>
                <w:sz w:val="24"/>
                <w:szCs w:val="24"/>
              </w:rPr>
            </w:pPr>
            <w:r w:rsidRPr="008739CA">
              <w:rPr>
                <w:rFonts w:asciiTheme="minorHAnsi" w:hAnsiTheme="minorHAnsi"/>
                <w:color w:val="7F7F7F" w:themeColor="text1" w:themeTint="80"/>
                <w:sz w:val="24"/>
                <w:szCs w:val="24"/>
              </w:rPr>
              <w:t>%</w:t>
            </w:r>
          </w:p>
        </w:tc>
      </w:tr>
      <w:tr w:rsidR="00F777F9" w:rsidRPr="00F777F9" w:rsidTr="008739CA">
        <w:trPr>
          <w:trHeight w:val="17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F777F9" w:rsidRPr="008739CA" w:rsidRDefault="00F777F9" w:rsidP="00F777F9">
            <w:pPr>
              <w:rPr>
                <w:rFonts w:asciiTheme="minorHAnsi" w:hAnsiTheme="minorHAnsi"/>
                <w:color w:val="7F7F7F" w:themeColor="text1" w:themeTint="80"/>
                <w:sz w:val="24"/>
                <w:szCs w:val="24"/>
              </w:rPr>
            </w:pPr>
            <w:r w:rsidRPr="008739CA">
              <w:rPr>
                <w:rFonts w:asciiTheme="minorHAnsi" w:hAnsiTheme="minorHAnsi"/>
                <w:color w:val="7F7F7F" w:themeColor="text1" w:themeTint="80"/>
                <w:sz w:val="24"/>
                <w:szCs w:val="24"/>
              </w:rPr>
              <w:t>Glasgow City</w:t>
            </w:r>
          </w:p>
        </w:tc>
        <w:tc>
          <w:tcPr>
            <w:tcW w:w="1080" w:type="dxa"/>
            <w:tcBorders>
              <w:top w:val="nil"/>
              <w:left w:val="nil"/>
              <w:bottom w:val="single" w:sz="4" w:space="0" w:color="auto"/>
              <w:right w:val="single" w:sz="4" w:space="0" w:color="auto"/>
            </w:tcBorders>
            <w:shd w:val="clear" w:color="auto" w:fill="auto"/>
            <w:vAlign w:val="bottom"/>
            <w:hideMark/>
          </w:tcPr>
          <w:p w:rsidR="00F777F9" w:rsidRPr="008739CA" w:rsidRDefault="00F777F9" w:rsidP="00F777F9">
            <w:pPr>
              <w:rPr>
                <w:rFonts w:asciiTheme="minorHAnsi" w:hAnsiTheme="minorHAnsi"/>
                <w:color w:val="7F7F7F" w:themeColor="text1" w:themeTint="80"/>
                <w:sz w:val="24"/>
                <w:szCs w:val="24"/>
              </w:rPr>
            </w:pPr>
            <w:r w:rsidRPr="008739CA">
              <w:rPr>
                <w:rFonts w:asciiTheme="minorHAnsi" w:hAnsiTheme="minorHAnsi"/>
                <w:color w:val="7F7F7F" w:themeColor="text1" w:themeTint="80"/>
                <w:sz w:val="24"/>
                <w:szCs w:val="24"/>
              </w:rPr>
              <w:t>1,571</w:t>
            </w:r>
          </w:p>
        </w:tc>
        <w:tc>
          <w:tcPr>
            <w:tcW w:w="1080" w:type="dxa"/>
            <w:tcBorders>
              <w:top w:val="nil"/>
              <w:left w:val="nil"/>
              <w:bottom w:val="single" w:sz="4" w:space="0" w:color="auto"/>
              <w:right w:val="single" w:sz="4" w:space="0" w:color="auto"/>
            </w:tcBorders>
            <w:shd w:val="clear" w:color="auto" w:fill="auto"/>
            <w:noWrap/>
            <w:vAlign w:val="bottom"/>
            <w:hideMark/>
          </w:tcPr>
          <w:p w:rsidR="00F777F9" w:rsidRPr="008739CA" w:rsidRDefault="00F777F9" w:rsidP="00F777F9">
            <w:pPr>
              <w:rPr>
                <w:rFonts w:asciiTheme="minorHAnsi" w:hAnsiTheme="minorHAnsi"/>
                <w:color w:val="7F7F7F" w:themeColor="text1" w:themeTint="80"/>
                <w:sz w:val="24"/>
                <w:szCs w:val="24"/>
              </w:rPr>
            </w:pPr>
            <w:r w:rsidRPr="008739CA">
              <w:rPr>
                <w:rFonts w:asciiTheme="minorHAnsi" w:hAnsiTheme="minorHAnsi"/>
                <w:color w:val="7F7F7F" w:themeColor="text1" w:themeTint="80"/>
                <w:sz w:val="24"/>
                <w:szCs w:val="24"/>
              </w:rPr>
              <w:t>84.8%</w:t>
            </w:r>
          </w:p>
        </w:tc>
      </w:tr>
      <w:tr w:rsidR="00F777F9" w:rsidRPr="00F777F9" w:rsidTr="008739CA">
        <w:trPr>
          <w:trHeight w:val="17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F777F9" w:rsidRPr="008739CA" w:rsidRDefault="00F777F9" w:rsidP="00F777F9">
            <w:pPr>
              <w:rPr>
                <w:rFonts w:asciiTheme="minorHAnsi" w:hAnsiTheme="minorHAnsi"/>
                <w:color w:val="7F7F7F" w:themeColor="text1" w:themeTint="80"/>
                <w:sz w:val="24"/>
                <w:szCs w:val="24"/>
              </w:rPr>
            </w:pPr>
            <w:r w:rsidRPr="008739CA">
              <w:rPr>
                <w:rFonts w:asciiTheme="minorHAnsi" w:hAnsiTheme="minorHAnsi"/>
                <w:color w:val="7F7F7F" w:themeColor="text1" w:themeTint="80"/>
                <w:sz w:val="24"/>
                <w:szCs w:val="24"/>
              </w:rPr>
              <w:t>Argyll and Bute</w:t>
            </w:r>
          </w:p>
        </w:tc>
        <w:tc>
          <w:tcPr>
            <w:tcW w:w="1080" w:type="dxa"/>
            <w:tcBorders>
              <w:top w:val="nil"/>
              <w:left w:val="nil"/>
              <w:bottom w:val="single" w:sz="4" w:space="0" w:color="auto"/>
              <w:right w:val="single" w:sz="4" w:space="0" w:color="auto"/>
            </w:tcBorders>
            <w:shd w:val="clear" w:color="auto" w:fill="auto"/>
            <w:vAlign w:val="bottom"/>
            <w:hideMark/>
          </w:tcPr>
          <w:p w:rsidR="00F777F9" w:rsidRPr="008739CA" w:rsidRDefault="00F777F9" w:rsidP="00F777F9">
            <w:pPr>
              <w:rPr>
                <w:rFonts w:asciiTheme="minorHAnsi" w:hAnsiTheme="minorHAnsi"/>
                <w:color w:val="7F7F7F" w:themeColor="text1" w:themeTint="80"/>
                <w:sz w:val="24"/>
                <w:szCs w:val="24"/>
              </w:rPr>
            </w:pPr>
            <w:r w:rsidRPr="008739CA">
              <w:rPr>
                <w:rFonts w:asciiTheme="minorHAnsi" w:hAnsiTheme="minorHAnsi"/>
                <w:color w:val="7F7F7F" w:themeColor="text1" w:themeTint="80"/>
                <w:sz w:val="24"/>
                <w:szCs w:val="24"/>
              </w:rPr>
              <w:t>1</w:t>
            </w:r>
          </w:p>
        </w:tc>
        <w:tc>
          <w:tcPr>
            <w:tcW w:w="1080" w:type="dxa"/>
            <w:tcBorders>
              <w:top w:val="nil"/>
              <w:left w:val="nil"/>
              <w:bottom w:val="single" w:sz="4" w:space="0" w:color="auto"/>
              <w:right w:val="single" w:sz="4" w:space="0" w:color="auto"/>
            </w:tcBorders>
            <w:shd w:val="clear" w:color="auto" w:fill="auto"/>
            <w:noWrap/>
            <w:vAlign w:val="bottom"/>
            <w:hideMark/>
          </w:tcPr>
          <w:p w:rsidR="00F777F9" w:rsidRPr="008739CA" w:rsidRDefault="00F777F9" w:rsidP="00F777F9">
            <w:pPr>
              <w:rPr>
                <w:rFonts w:asciiTheme="minorHAnsi" w:hAnsiTheme="minorHAnsi"/>
                <w:color w:val="7F7F7F" w:themeColor="text1" w:themeTint="80"/>
                <w:sz w:val="24"/>
                <w:szCs w:val="24"/>
              </w:rPr>
            </w:pPr>
            <w:r w:rsidRPr="008739CA">
              <w:rPr>
                <w:rFonts w:asciiTheme="minorHAnsi" w:hAnsiTheme="minorHAnsi"/>
                <w:color w:val="7F7F7F" w:themeColor="text1" w:themeTint="80"/>
                <w:sz w:val="24"/>
                <w:szCs w:val="24"/>
              </w:rPr>
              <w:t>0.1%</w:t>
            </w:r>
          </w:p>
        </w:tc>
      </w:tr>
      <w:tr w:rsidR="00F777F9" w:rsidRPr="00F777F9" w:rsidTr="008739CA">
        <w:trPr>
          <w:trHeight w:val="17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F777F9" w:rsidRPr="008739CA" w:rsidRDefault="00F777F9" w:rsidP="00F777F9">
            <w:pPr>
              <w:rPr>
                <w:rFonts w:asciiTheme="minorHAnsi" w:hAnsiTheme="minorHAnsi"/>
                <w:color w:val="7F7F7F" w:themeColor="text1" w:themeTint="80"/>
                <w:sz w:val="24"/>
                <w:szCs w:val="24"/>
              </w:rPr>
            </w:pPr>
            <w:r w:rsidRPr="008739CA">
              <w:rPr>
                <w:rFonts w:asciiTheme="minorHAnsi" w:hAnsiTheme="minorHAnsi"/>
                <w:color w:val="7F7F7F" w:themeColor="text1" w:themeTint="80"/>
                <w:sz w:val="24"/>
                <w:szCs w:val="24"/>
              </w:rPr>
              <w:t>East Ayrshire</w:t>
            </w:r>
          </w:p>
        </w:tc>
        <w:tc>
          <w:tcPr>
            <w:tcW w:w="1080" w:type="dxa"/>
            <w:tcBorders>
              <w:top w:val="nil"/>
              <w:left w:val="nil"/>
              <w:bottom w:val="single" w:sz="4" w:space="0" w:color="auto"/>
              <w:right w:val="single" w:sz="4" w:space="0" w:color="auto"/>
            </w:tcBorders>
            <w:shd w:val="clear" w:color="auto" w:fill="auto"/>
            <w:vAlign w:val="bottom"/>
            <w:hideMark/>
          </w:tcPr>
          <w:p w:rsidR="00F777F9" w:rsidRPr="008739CA" w:rsidRDefault="00F777F9" w:rsidP="00F777F9">
            <w:pPr>
              <w:rPr>
                <w:rFonts w:asciiTheme="minorHAnsi" w:hAnsiTheme="minorHAnsi"/>
                <w:color w:val="7F7F7F" w:themeColor="text1" w:themeTint="80"/>
                <w:sz w:val="24"/>
                <w:szCs w:val="24"/>
              </w:rPr>
            </w:pPr>
            <w:r w:rsidRPr="008739CA">
              <w:rPr>
                <w:rFonts w:asciiTheme="minorHAnsi" w:hAnsiTheme="minorHAnsi"/>
                <w:color w:val="7F7F7F" w:themeColor="text1" w:themeTint="80"/>
                <w:sz w:val="24"/>
                <w:szCs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F777F9" w:rsidRPr="008739CA" w:rsidRDefault="00F777F9" w:rsidP="00F777F9">
            <w:pPr>
              <w:rPr>
                <w:rFonts w:asciiTheme="minorHAnsi" w:hAnsiTheme="minorHAnsi"/>
                <w:color w:val="7F7F7F" w:themeColor="text1" w:themeTint="80"/>
                <w:sz w:val="24"/>
                <w:szCs w:val="24"/>
              </w:rPr>
            </w:pPr>
            <w:r w:rsidRPr="008739CA">
              <w:rPr>
                <w:rFonts w:asciiTheme="minorHAnsi" w:hAnsiTheme="minorHAnsi"/>
                <w:color w:val="7F7F7F" w:themeColor="text1" w:themeTint="80"/>
                <w:sz w:val="24"/>
                <w:szCs w:val="24"/>
              </w:rPr>
              <w:t>0.1%</w:t>
            </w:r>
          </w:p>
        </w:tc>
      </w:tr>
      <w:tr w:rsidR="00F777F9" w:rsidRPr="00F777F9" w:rsidTr="008739CA">
        <w:trPr>
          <w:trHeight w:val="17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F777F9" w:rsidRPr="008739CA" w:rsidRDefault="00F777F9" w:rsidP="00F777F9">
            <w:pPr>
              <w:rPr>
                <w:rFonts w:asciiTheme="minorHAnsi" w:hAnsiTheme="minorHAnsi"/>
                <w:color w:val="7F7F7F" w:themeColor="text1" w:themeTint="80"/>
                <w:sz w:val="24"/>
                <w:szCs w:val="24"/>
              </w:rPr>
            </w:pPr>
            <w:r w:rsidRPr="008739CA">
              <w:rPr>
                <w:rFonts w:asciiTheme="minorHAnsi" w:hAnsiTheme="minorHAnsi"/>
                <w:color w:val="7F7F7F" w:themeColor="text1" w:themeTint="80"/>
                <w:sz w:val="24"/>
                <w:szCs w:val="24"/>
              </w:rPr>
              <w:t>East Dunbartonshire</w:t>
            </w:r>
          </w:p>
        </w:tc>
        <w:tc>
          <w:tcPr>
            <w:tcW w:w="1080" w:type="dxa"/>
            <w:tcBorders>
              <w:top w:val="nil"/>
              <w:left w:val="nil"/>
              <w:bottom w:val="single" w:sz="4" w:space="0" w:color="auto"/>
              <w:right w:val="single" w:sz="4" w:space="0" w:color="auto"/>
            </w:tcBorders>
            <w:shd w:val="clear" w:color="auto" w:fill="auto"/>
            <w:vAlign w:val="bottom"/>
            <w:hideMark/>
          </w:tcPr>
          <w:p w:rsidR="00F777F9" w:rsidRPr="008739CA" w:rsidRDefault="00F777F9" w:rsidP="00F777F9">
            <w:pPr>
              <w:rPr>
                <w:rFonts w:asciiTheme="minorHAnsi" w:hAnsiTheme="minorHAnsi"/>
                <w:color w:val="7F7F7F" w:themeColor="text1" w:themeTint="80"/>
                <w:sz w:val="24"/>
                <w:szCs w:val="24"/>
              </w:rPr>
            </w:pPr>
            <w:r w:rsidRPr="008739CA">
              <w:rPr>
                <w:rFonts w:asciiTheme="minorHAnsi" w:hAnsiTheme="minorHAnsi"/>
                <w:color w:val="7F7F7F" w:themeColor="text1" w:themeTint="80"/>
                <w:sz w:val="24"/>
                <w:szCs w:val="24"/>
              </w:rPr>
              <w:t>81</w:t>
            </w:r>
          </w:p>
        </w:tc>
        <w:tc>
          <w:tcPr>
            <w:tcW w:w="1080" w:type="dxa"/>
            <w:tcBorders>
              <w:top w:val="nil"/>
              <w:left w:val="nil"/>
              <w:bottom w:val="single" w:sz="4" w:space="0" w:color="auto"/>
              <w:right w:val="single" w:sz="4" w:space="0" w:color="auto"/>
            </w:tcBorders>
            <w:shd w:val="clear" w:color="auto" w:fill="auto"/>
            <w:noWrap/>
            <w:vAlign w:val="bottom"/>
            <w:hideMark/>
          </w:tcPr>
          <w:p w:rsidR="00F777F9" w:rsidRPr="008739CA" w:rsidRDefault="00F777F9" w:rsidP="00F777F9">
            <w:pPr>
              <w:rPr>
                <w:rFonts w:asciiTheme="minorHAnsi" w:hAnsiTheme="minorHAnsi"/>
                <w:color w:val="7F7F7F" w:themeColor="text1" w:themeTint="80"/>
                <w:sz w:val="24"/>
                <w:szCs w:val="24"/>
              </w:rPr>
            </w:pPr>
            <w:r w:rsidRPr="008739CA">
              <w:rPr>
                <w:rFonts w:asciiTheme="minorHAnsi" w:hAnsiTheme="minorHAnsi"/>
                <w:color w:val="7F7F7F" w:themeColor="text1" w:themeTint="80"/>
                <w:sz w:val="24"/>
                <w:szCs w:val="24"/>
              </w:rPr>
              <w:t>4.4%</w:t>
            </w:r>
          </w:p>
        </w:tc>
      </w:tr>
      <w:tr w:rsidR="00F777F9" w:rsidRPr="00F777F9" w:rsidTr="008739CA">
        <w:trPr>
          <w:trHeight w:val="17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F777F9" w:rsidRPr="008739CA" w:rsidRDefault="00F777F9" w:rsidP="00F777F9">
            <w:pPr>
              <w:rPr>
                <w:rFonts w:asciiTheme="minorHAnsi" w:hAnsiTheme="minorHAnsi"/>
                <w:color w:val="7F7F7F" w:themeColor="text1" w:themeTint="80"/>
                <w:sz w:val="24"/>
                <w:szCs w:val="24"/>
              </w:rPr>
            </w:pPr>
            <w:r w:rsidRPr="008739CA">
              <w:rPr>
                <w:rFonts w:asciiTheme="minorHAnsi" w:hAnsiTheme="minorHAnsi"/>
                <w:color w:val="7F7F7F" w:themeColor="text1" w:themeTint="80"/>
                <w:sz w:val="24"/>
                <w:szCs w:val="24"/>
              </w:rPr>
              <w:t>East Renfrewshire</w:t>
            </w:r>
          </w:p>
        </w:tc>
        <w:tc>
          <w:tcPr>
            <w:tcW w:w="1080" w:type="dxa"/>
            <w:tcBorders>
              <w:top w:val="nil"/>
              <w:left w:val="nil"/>
              <w:bottom w:val="single" w:sz="4" w:space="0" w:color="auto"/>
              <w:right w:val="single" w:sz="4" w:space="0" w:color="auto"/>
            </w:tcBorders>
            <w:shd w:val="clear" w:color="auto" w:fill="auto"/>
            <w:vAlign w:val="bottom"/>
            <w:hideMark/>
          </w:tcPr>
          <w:p w:rsidR="00F777F9" w:rsidRPr="008739CA" w:rsidRDefault="00F777F9" w:rsidP="00F777F9">
            <w:pPr>
              <w:rPr>
                <w:rFonts w:asciiTheme="minorHAnsi" w:hAnsiTheme="minorHAnsi"/>
                <w:color w:val="7F7F7F" w:themeColor="text1" w:themeTint="80"/>
                <w:sz w:val="24"/>
                <w:szCs w:val="24"/>
              </w:rPr>
            </w:pPr>
            <w:r w:rsidRPr="008739CA">
              <w:rPr>
                <w:rFonts w:asciiTheme="minorHAnsi" w:hAnsiTheme="minorHAnsi"/>
                <w:color w:val="7F7F7F" w:themeColor="text1" w:themeTint="80"/>
                <w:sz w:val="24"/>
                <w:szCs w:val="24"/>
              </w:rPr>
              <w:t>46</w:t>
            </w:r>
          </w:p>
        </w:tc>
        <w:tc>
          <w:tcPr>
            <w:tcW w:w="1080" w:type="dxa"/>
            <w:tcBorders>
              <w:top w:val="nil"/>
              <w:left w:val="nil"/>
              <w:bottom w:val="single" w:sz="4" w:space="0" w:color="auto"/>
              <w:right w:val="single" w:sz="4" w:space="0" w:color="auto"/>
            </w:tcBorders>
            <w:shd w:val="clear" w:color="auto" w:fill="auto"/>
            <w:noWrap/>
            <w:vAlign w:val="bottom"/>
            <w:hideMark/>
          </w:tcPr>
          <w:p w:rsidR="00F777F9" w:rsidRPr="008739CA" w:rsidRDefault="00F777F9" w:rsidP="00F777F9">
            <w:pPr>
              <w:rPr>
                <w:rFonts w:asciiTheme="minorHAnsi" w:hAnsiTheme="minorHAnsi"/>
                <w:color w:val="7F7F7F" w:themeColor="text1" w:themeTint="80"/>
                <w:sz w:val="24"/>
                <w:szCs w:val="24"/>
              </w:rPr>
            </w:pPr>
            <w:r w:rsidRPr="008739CA">
              <w:rPr>
                <w:rFonts w:asciiTheme="minorHAnsi" w:hAnsiTheme="minorHAnsi"/>
                <w:color w:val="7F7F7F" w:themeColor="text1" w:themeTint="80"/>
                <w:sz w:val="24"/>
                <w:szCs w:val="24"/>
              </w:rPr>
              <w:t>2.5%</w:t>
            </w:r>
          </w:p>
        </w:tc>
      </w:tr>
      <w:tr w:rsidR="00F777F9" w:rsidRPr="00F777F9" w:rsidTr="008739CA">
        <w:trPr>
          <w:trHeight w:val="17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F777F9" w:rsidRPr="008739CA" w:rsidRDefault="00F777F9" w:rsidP="00F777F9">
            <w:pPr>
              <w:rPr>
                <w:rFonts w:asciiTheme="minorHAnsi" w:hAnsiTheme="minorHAnsi"/>
                <w:color w:val="7F7F7F" w:themeColor="text1" w:themeTint="80"/>
                <w:sz w:val="24"/>
                <w:szCs w:val="24"/>
              </w:rPr>
            </w:pPr>
            <w:r w:rsidRPr="008739CA">
              <w:rPr>
                <w:rFonts w:asciiTheme="minorHAnsi" w:hAnsiTheme="minorHAnsi"/>
                <w:color w:val="7F7F7F" w:themeColor="text1" w:themeTint="80"/>
                <w:sz w:val="24"/>
                <w:szCs w:val="24"/>
              </w:rPr>
              <w:t>Falkirk</w:t>
            </w:r>
          </w:p>
        </w:tc>
        <w:tc>
          <w:tcPr>
            <w:tcW w:w="1080" w:type="dxa"/>
            <w:tcBorders>
              <w:top w:val="nil"/>
              <w:left w:val="nil"/>
              <w:bottom w:val="single" w:sz="4" w:space="0" w:color="auto"/>
              <w:right w:val="single" w:sz="4" w:space="0" w:color="auto"/>
            </w:tcBorders>
            <w:shd w:val="clear" w:color="auto" w:fill="auto"/>
            <w:vAlign w:val="bottom"/>
            <w:hideMark/>
          </w:tcPr>
          <w:p w:rsidR="00F777F9" w:rsidRPr="008739CA" w:rsidRDefault="00F777F9" w:rsidP="00F777F9">
            <w:pPr>
              <w:rPr>
                <w:rFonts w:asciiTheme="minorHAnsi" w:hAnsiTheme="minorHAnsi"/>
                <w:color w:val="7F7F7F" w:themeColor="text1" w:themeTint="80"/>
                <w:sz w:val="24"/>
                <w:szCs w:val="24"/>
              </w:rPr>
            </w:pPr>
            <w:r w:rsidRPr="008739CA">
              <w:rPr>
                <w:rFonts w:asciiTheme="minorHAnsi" w:hAnsiTheme="minorHAnsi"/>
                <w:color w:val="7F7F7F" w:themeColor="text1" w:themeTint="80"/>
                <w:sz w:val="24"/>
                <w:szCs w:val="24"/>
              </w:rPr>
              <w:t>1</w:t>
            </w:r>
          </w:p>
        </w:tc>
        <w:tc>
          <w:tcPr>
            <w:tcW w:w="1080" w:type="dxa"/>
            <w:tcBorders>
              <w:top w:val="nil"/>
              <w:left w:val="nil"/>
              <w:bottom w:val="single" w:sz="4" w:space="0" w:color="auto"/>
              <w:right w:val="single" w:sz="4" w:space="0" w:color="auto"/>
            </w:tcBorders>
            <w:shd w:val="clear" w:color="auto" w:fill="auto"/>
            <w:noWrap/>
            <w:vAlign w:val="bottom"/>
            <w:hideMark/>
          </w:tcPr>
          <w:p w:rsidR="00F777F9" w:rsidRPr="008739CA" w:rsidRDefault="00F777F9" w:rsidP="00F777F9">
            <w:pPr>
              <w:rPr>
                <w:rFonts w:asciiTheme="minorHAnsi" w:hAnsiTheme="minorHAnsi"/>
                <w:color w:val="7F7F7F" w:themeColor="text1" w:themeTint="80"/>
                <w:sz w:val="24"/>
                <w:szCs w:val="24"/>
              </w:rPr>
            </w:pPr>
            <w:r w:rsidRPr="008739CA">
              <w:rPr>
                <w:rFonts w:asciiTheme="minorHAnsi" w:hAnsiTheme="minorHAnsi"/>
                <w:color w:val="7F7F7F" w:themeColor="text1" w:themeTint="80"/>
                <w:sz w:val="24"/>
                <w:szCs w:val="24"/>
              </w:rPr>
              <w:t>0.1%</w:t>
            </w:r>
          </w:p>
        </w:tc>
      </w:tr>
      <w:tr w:rsidR="00F777F9" w:rsidRPr="00F777F9" w:rsidTr="008739CA">
        <w:trPr>
          <w:trHeight w:val="17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F777F9" w:rsidRPr="008739CA" w:rsidRDefault="00F777F9" w:rsidP="00F777F9">
            <w:pPr>
              <w:rPr>
                <w:rFonts w:asciiTheme="minorHAnsi" w:hAnsiTheme="minorHAnsi"/>
                <w:color w:val="7F7F7F" w:themeColor="text1" w:themeTint="80"/>
                <w:sz w:val="24"/>
                <w:szCs w:val="24"/>
              </w:rPr>
            </w:pPr>
            <w:r w:rsidRPr="008739CA">
              <w:rPr>
                <w:rFonts w:asciiTheme="minorHAnsi" w:hAnsiTheme="minorHAnsi"/>
                <w:color w:val="7F7F7F" w:themeColor="text1" w:themeTint="80"/>
                <w:sz w:val="24"/>
                <w:szCs w:val="24"/>
              </w:rPr>
              <w:t>North Lanarkshire</w:t>
            </w:r>
          </w:p>
        </w:tc>
        <w:tc>
          <w:tcPr>
            <w:tcW w:w="1080" w:type="dxa"/>
            <w:tcBorders>
              <w:top w:val="nil"/>
              <w:left w:val="nil"/>
              <w:bottom w:val="single" w:sz="4" w:space="0" w:color="auto"/>
              <w:right w:val="single" w:sz="4" w:space="0" w:color="auto"/>
            </w:tcBorders>
            <w:shd w:val="clear" w:color="auto" w:fill="auto"/>
            <w:vAlign w:val="bottom"/>
            <w:hideMark/>
          </w:tcPr>
          <w:p w:rsidR="00F777F9" w:rsidRPr="008739CA" w:rsidRDefault="00F777F9" w:rsidP="00F777F9">
            <w:pPr>
              <w:rPr>
                <w:rFonts w:asciiTheme="minorHAnsi" w:hAnsiTheme="minorHAnsi"/>
                <w:color w:val="7F7F7F" w:themeColor="text1" w:themeTint="80"/>
                <w:sz w:val="24"/>
                <w:szCs w:val="24"/>
              </w:rPr>
            </w:pPr>
            <w:r w:rsidRPr="008739CA">
              <w:rPr>
                <w:rFonts w:asciiTheme="minorHAnsi" w:hAnsiTheme="minorHAnsi"/>
                <w:color w:val="7F7F7F" w:themeColor="text1" w:themeTint="80"/>
                <w:sz w:val="24"/>
                <w:szCs w:val="24"/>
              </w:rPr>
              <w:t>23</w:t>
            </w:r>
          </w:p>
        </w:tc>
        <w:tc>
          <w:tcPr>
            <w:tcW w:w="1080" w:type="dxa"/>
            <w:tcBorders>
              <w:top w:val="nil"/>
              <w:left w:val="nil"/>
              <w:bottom w:val="single" w:sz="4" w:space="0" w:color="auto"/>
              <w:right w:val="single" w:sz="4" w:space="0" w:color="auto"/>
            </w:tcBorders>
            <w:shd w:val="clear" w:color="auto" w:fill="auto"/>
            <w:noWrap/>
            <w:vAlign w:val="bottom"/>
            <w:hideMark/>
          </w:tcPr>
          <w:p w:rsidR="00F777F9" w:rsidRPr="008739CA" w:rsidRDefault="00F777F9" w:rsidP="00F777F9">
            <w:pPr>
              <w:rPr>
                <w:rFonts w:asciiTheme="minorHAnsi" w:hAnsiTheme="minorHAnsi"/>
                <w:color w:val="7F7F7F" w:themeColor="text1" w:themeTint="80"/>
                <w:sz w:val="24"/>
                <w:szCs w:val="24"/>
              </w:rPr>
            </w:pPr>
            <w:r w:rsidRPr="008739CA">
              <w:rPr>
                <w:rFonts w:asciiTheme="minorHAnsi" w:hAnsiTheme="minorHAnsi"/>
                <w:color w:val="7F7F7F" w:themeColor="text1" w:themeTint="80"/>
                <w:sz w:val="24"/>
                <w:szCs w:val="24"/>
              </w:rPr>
              <w:t>1.2%</w:t>
            </w:r>
          </w:p>
        </w:tc>
      </w:tr>
      <w:tr w:rsidR="00F777F9" w:rsidRPr="00F777F9" w:rsidTr="008739CA">
        <w:trPr>
          <w:trHeight w:val="17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F777F9" w:rsidRPr="008739CA" w:rsidRDefault="00F777F9" w:rsidP="00F777F9">
            <w:pPr>
              <w:rPr>
                <w:rFonts w:asciiTheme="minorHAnsi" w:hAnsiTheme="minorHAnsi"/>
                <w:color w:val="7F7F7F" w:themeColor="text1" w:themeTint="80"/>
                <w:sz w:val="24"/>
                <w:szCs w:val="24"/>
              </w:rPr>
            </w:pPr>
            <w:r w:rsidRPr="008739CA">
              <w:rPr>
                <w:rFonts w:asciiTheme="minorHAnsi" w:hAnsiTheme="minorHAnsi"/>
                <w:color w:val="7F7F7F" w:themeColor="text1" w:themeTint="80"/>
                <w:sz w:val="24"/>
                <w:szCs w:val="24"/>
              </w:rPr>
              <w:t>Renfrewshire</w:t>
            </w:r>
          </w:p>
        </w:tc>
        <w:tc>
          <w:tcPr>
            <w:tcW w:w="1080" w:type="dxa"/>
            <w:tcBorders>
              <w:top w:val="nil"/>
              <w:left w:val="nil"/>
              <w:bottom w:val="single" w:sz="4" w:space="0" w:color="auto"/>
              <w:right w:val="single" w:sz="4" w:space="0" w:color="auto"/>
            </w:tcBorders>
            <w:shd w:val="clear" w:color="auto" w:fill="auto"/>
            <w:vAlign w:val="bottom"/>
            <w:hideMark/>
          </w:tcPr>
          <w:p w:rsidR="00F777F9" w:rsidRPr="008739CA" w:rsidRDefault="00F777F9" w:rsidP="00F777F9">
            <w:pPr>
              <w:rPr>
                <w:rFonts w:asciiTheme="minorHAnsi" w:hAnsiTheme="minorHAnsi"/>
                <w:color w:val="7F7F7F" w:themeColor="text1" w:themeTint="80"/>
                <w:sz w:val="24"/>
                <w:szCs w:val="24"/>
              </w:rPr>
            </w:pPr>
            <w:r w:rsidRPr="008739CA">
              <w:rPr>
                <w:rFonts w:asciiTheme="minorHAnsi" w:hAnsiTheme="minorHAnsi"/>
                <w:color w:val="7F7F7F" w:themeColor="text1" w:themeTint="80"/>
                <w:sz w:val="24"/>
                <w:szCs w:val="24"/>
              </w:rPr>
              <w:t>17</w:t>
            </w:r>
          </w:p>
        </w:tc>
        <w:tc>
          <w:tcPr>
            <w:tcW w:w="1080" w:type="dxa"/>
            <w:tcBorders>
              <w:top w:val="nil"/>
              <w:left w:val="nil"/>
              <w:bottom w:val="single" w:sz="4" w:space="0" w:color="auto"/>
              <w:right w:val="single" w:sz="4" w:space="0" w:color="auto"/>
            </w:tcBorders>
            <w:shd w:val="clear" w:color="auto" w:fill="auto"/>
            <w:noWrap/>
            <w:vAlign w:val="bottom"/>
            <w:hideMark/>
          </w:tcPr>
          <w:p w:rsidR="00F777F9" w:rsidRPr="008739CA" w:rsidRDefault="00F777F9" w:rsidP="00F777F9">
            <w:pPr>
              <w:rPr>
                <w:rFonts w:asciiTheme="minorHAnsi" w:hAnsiTheme="minorHAnsi"/>
                <w:color w:val="7F7F7F" w:themeColor="text1" w:themeTint="80"/>
                <w:sz w:val="24"/>
                <w:szCs w:val="24"/>
              </w:rPr>
            </w:pPr>
            <w:r w:rsidRPr="008739CA">
              <w:rPr>
                <w:rFonts w:asciiTheme="minorHAnsi" w:hAnsiTheme="minorHAnsi"/>
                <w:color w:val="7F7F7F" w:themeColor="text1" w:themeTint="80"/>
                <w:sz w:val="24"/>
                <w:szCs w:val="24"/>
              </w:rPr>
              <w:t>0.9%</w:t>
            </w:r>
          </w:p>
        </w:tc>
      </w:tr>
      <w:tr w:rsidR="00F777F9" w:rsidRPr="00F777F9" w:rsidTr="008739CA">
        <w:trPr>
          <w:trHeight w:val="17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F777F9" w:rsidRPr="008739CA" w:rsidRDefault="00F777F9" w:rsidP="00F777F9">
            <w:pPr>
              <w:rPr>
                <w:rFonts w:asciiTheme="minorHAnsi" w:hAnsiTheme="minorHAnsi"/>
                <w:color w:val="7F7F7F" w:themeColor="text1" w:themeTint="80"/>
                <w:sz w:val="24"/>
                <w:szCs w:val="24"/>
              </w:rPr>
            </w:pPr>
            <w:r w:rsidRPr="008739CA">
              <w:rPr>
                <w:rFonts w:asciiTheme="minorHAnsi" w:hAnsiTheme="minorHAnsi"/>
                <w:color w:val="7F7F7F" w:themeColor="text1" w:themeTint="80"/>
                <w:sz w:val="24"/>
                <w:szCs w:val="24"/>
              </w:rPr>
              <w:t>South Lanarkshire</w:t>
            </w:r>
          </w:p>
        </w:tc>
        <w:tc>
          <w:tcPr>
            <w:tcW w:w="1080" w:type="dxa"/>
            <w:tcBorders>
              <w:top w:val="nil"/>
              <w:left w:val="nil"/>
              <w:bottom w:val="single" w:sz="4" w:space="0" w:color="auto"/>
              <w:right w:val="single" w:sz="4" w:space="0" w:color="auto"/>
            </w:tcBorders>
            <w:shd w:val="clear" w:color="auto" w:fill="auto"/>
            <w:vAlign w:val="bottom"/>
            <w:hideMark/>
          </w:tcPr>
          <w:p w:rsidR="00F777F9" w:rsidRPr="008739CA" w:rsidRDefault="00F777F9" w:rsidP="00F777F9">
            <w:pPr>
              <w:rPr>
                <w:rFonts w:asciiTheme="minorHAnsi" w:hAnsiTheme="minorHAnsi"/>
                <w:color w:val="7F7F7F" w:themeColor="text1" w:themeTint="80"/>
                <w:sz w:val="24"/>
                <w:szCs w:val="24"/>
              </w:rPr>
            </w:pPr>
            <w:r w:rsidRPr="008739CA">
              <w:rPr>
                <w:rFonts w:asciiTheme="minorHAnsi" w:hAnsiTheme="minorHAnsi"/>
                <w:color w:val="7F7F7F" w:themeColor="text1" w:themeTint="80"/>
                <w:sz w:val="24"/>
                <w:szCs w:val="24"/>
              </w:rPr>
              <w:t>86</w:t>
            </w:r>
          </w:p>
        </w:tc>
        <w:tc>
          <w:tcPr>
            <w:tcW w:w="1080" w:type="dxa"/>
            <w:tcBorders>
              <w:top w:val="nil"/>
              <w:left w:val="nil"/>
              <w:bottom w:val="single" w:sz="4" w:space="0" w:color="auto"/>
              <w:right w:val="single" w:sz="4" w:space="0" w:color="auto"/>
            </w:tcBorders>
            <w:shd w:val="clear" w:color="auto" w:fill="auto"/>
            <w:noWrap/>
            <w:vAlign w:val="bottom"/>
            <w:hideMark/>
          </w:tcPr>
          <w:p w:rsidR="00F777F9" w:rsidRPr="008739CA" w:rsidRDefault="00F777F9" w:rsidP="00F777F9">
            <w:pPr>
              <w:rPr>
                <w:rFonts w:asciiTheme="minorHAnsi" w:hAnsiTheme="minorHAnsi"/>
                <w:color w:val="7F7F7F" w:themeColor="text1" w:themeTint="80"/>
                <w:sz w:val="24"/>
                <w:szCs w:val="24"/>
              </w:rPr>
            </w:pPr>
            <w:r w:rsidRPr="008739CA">
              <w:rPr>
                <w:rFonts w:asciiTheme="minorHAnsi" w:hAnsiTheme="minorHAnsi"/>
                <w:color w:val="7F7F7F" w:themeColor="text1" w:themeTint="80"/>
                <w:sz w:val="24"/>
                <w:szCs w:val="24"/>
              </w:rPr>
              <w:t>4.6%</w:t>
            </w:r>
          </w:p>
        </w:tc>
      </w:tr>
      <w:tr w:rsidR="00F777F9" w:rsidRPr="00F777F9" w:rsidTr="008739CA">
        <w:trPr>
          <w:trHeight w:val="17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F777F9" w:rsidRPr="008739CA" w:rsidRDefault="00F777F9" w:rsidP="00F777F9">
            <w:pPr>
              <w:rPr>
                <w:rFonts w:asciiTheme="minorHAnsi" w:hAnsiTheme="minorHAnsi"/>
                <w:color w:val="7F7F7F" w:themeColor="text1" w:themeTint="80"/>
                <w:sz w:val="24"/>
                <w:szCs w:val="24"/>
              </w:rPr>
            </w:pPr>
            <w:r w:rsidRPr="008739CA">
              <w:rPr>
                <w:rFonts w:asciiTheme="minorHAnsi" w:hAnsiTheme="minorHAnsi"/>
                <w:color w:val="7F7F7F" w:themeColor="text1" w:themeTint="80"/>
                <w:sz w:val="24"/>
                <w:szCs w:val="24"/>
              </w:rPr>
              <w:t>Stirling</w:t>
            </w:r>
          </w:p>
        </w:tc>
        <w:tc>
          <w:tcPr>
            <w:tcW w:w="1080" w:type="dxa"/>
            <w:tcBorders>
              <w:top w:val="nil"/>
              <w:left w:val="nil"/>
              <w:bottom w:val="single" w:sz="4" w:space="0" w:color="auto"/>
              <w:right w:val="single" w:sz="4" w:space="0" w:color="auto"/>
            </w:tcBorders>
            <w:shd w:val="clear" w:color="auto" w:fill="auto"/>
            <w:vAlign w:val="bottom"/>
            <w:hideMark/>
          </w:tcPr>
          <w:p w:rsidR="00F777F9" w:rsidRPr="008739CA" w:rsidRDefault="00F777F9" w:rsidP="00F777F9">
            <w:pPr>
              <w:rPr>
                <w:rFonts w:asciiTheme="minorHAnsi" w:hAnsiTheme="minorHAnsi"/>
                <w:color w:val="7F7F7F" w:themeColor="text1" w:themeTint="80"/>
                <w:sz w:val="24"/>
                <w:szCs w:val="24"/>
              </w:rPr>
            </w:pPr>
            <w:r w:rsidRPr="008739CA">
              <w:rPr>
                <w:rFonts w:asciiTheme="minorHAnsi" w:hAnsiTheme="minorHAnsi"/>
                <w:color w:val="7F7F7F" w:themeColor="text1" w:themeTint="80"/>
                <w:sz w:val="24"/>
                <w:szCs w:val="24"/>
              </w:rPr>
              <w:t>4</w:t>
            </w:r>
          </w:p>
        </w:tc>
        <w:tc>
          <w:tcPr>
            <w:tcW w:w="1080" w:type="dxa"/>
            <w:tcBorders>
              <w:top w:val="nil"/>
              <w:left w:val="nil"/>
              <w:bottom w:val="single" w:sz="4" w:space="0" w:color="auto"/>
              <w:right w:val="single" w:sz="4" w:space="0" w:color="auto"/>
            </w:tcBorders>
            <w:shd w:val="clear" w:color="auto" w:fill="auto"/>
            <w:noWrap/>
            <w:vAlign w:val="bottom"/>
            <w:hideMark/>
          </w:tcPr>
          <w:p w:rsidR="00F777F9" w:rsidRPr="008739CA" w:rsidRDefault="00F777F9" w:rsidP="00F777F9">
            <w:pPr>
              <w:rPr>
                <w:rFonts w:asciiTheme="minorHAnsi" w:hAnsiTheme="minorHAnsi"/>
                <w:color w:val="7F7F7F" w:themeColor="text1" w:themeTint="80"/>
                <w:sz w:val="24"/>
                <w:szCs w:val="24"/>
              </w:rPr>
            </w:pPr>
            <w:r w:rsidRPr="008739CA">
              <w:rPr>
                <w:rFonts w:asciiTheme="minorHAnsi" w:hAnsiTheme="minorHAnsi"/>
                <w:color w:val="7F7F7F" w:themeColor="text1" w:themeTint="80"/>
                <w:sz w:val="24"/>
                <w:szCs w:val="24"/>
              </w:rPr>
              <w:t>0.2%</w:t>
            </w:r>
          </w:p>
        </w:tc>
      </w:tr>
      <w:tr w:rsidR="00F777F9" w:rsidRPr="00F777F9" w:rsidTr="008739CA">
        <w:trPr>
          <w:trHeight w:val="17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F777F9" w:rsidRPr="008739CA" w:rsidRDefault="00F777F9" w:rsidP="00F777F9">
            <w:pPr>
              <w:rPr>
                <w:rFonts w:asciiTheme="minorHAnsi" w:hAnsiTheme="minorHAnsi"/>
                <w:color w:val="7F7F7F" w:themeColor="text1" w:themeTint="80"/>
                <w:sz w:val="24"/>
                <w:szCs w:val="24"/>
              </w:rPr>
            </w:pPr>
            <w:r w:rsidRPr="008739CA">
              <w:rPr>
                <w:rFonts w:asciiTheme="minorHAnsi" w:hAnsiTheme="minorHAnsi"/>
                <w:color w:val="7F7F7F" w:themeColor="text1" w:themeTint="80"/>
                <w:sz w:val="24"/>
                <w:szCs w:val="24"/>
              </w:rPr>
              <w:t>West Dunbartonshire</w:t>
            </w:r>
          </w:p>
        </w:tc>
        <w:tc>
          <w:tcPr>
            <w:tcW w:w="1080" w:type="dxa"/>
            <w:tcBorders>
              <w:top w:val="nil"/>
              <w:left w:val="nil"/>
              <w:bottom w:val="single" w:sz="4" w:space="0" w:color="auto"/>
              <w:right w:val="single" w:sz="4" w:space="0" w:color="auto"/>
            </w:tcBorders>
            <w:shd w:val="clear" w:color="auto" w:fill="auto"/>
            <w:vAlign w:val="bottom"/>
            <w:hideMark/>
          </w:tcPr>
          <w:p w:rsidR="00F777F9" w:rsidRPr="008739CA" w:rsidRDefault="00F777F9" w:rsidP="00F777F9">
            <w:pPr>
              <w:rPr>
                <w:rFonts w:asciiTheme="minorHAnsi" w:hAnsiTheme="minorHAnsi"/>
                <w:color w:val="7F7F7F" w:themeColor="text1" w:themeTint="80"/>
                <w:sz w:val="24"/>
                <w:szCs w:val="24"/>
              </w:rPr>
            </w:pPr>
            <w:r w:rsidRPr="008739CA">
              <w:rPr>
                <w:rFonts w:asciiTheme="minorHAnsi" w:hAnsiTheme="minorHAnsi"/>
                <w:color w:val="7F7F7F" w:themeColor="text1" w:themeTint="80"/>
                <w:sz w:val="24"/>
                <w:szCs w:val="24"/>
              </w:rPr>
              <w:t>20</w:t>
            </w:r>
          </w:p>
        </w:tc>
        <w:tc>
          <w:tcPr>
            <w:tcW w:w="1080" w:type="dxa"/>
            <w:tcBorders>
              <w:top w:val="nil"/>
              <w:left w:val="nil"/>
              <w:bottom w:val="single" w:sz="4" w:space="0" w:color="auto"/>
              <w:right w:val="single" w:sz="4" w:space="0" w:color="auto"/>
            </w:tcBorders>
            <w:shd w:val="clear" w:color="auto" w:fill="auto"/>
            <w:noWrap/>
            <w:vAlign w:val="bottom"/>
            <w:hideMark/>
          </w:tcPr>
          <w:p w:rsidR="00F777F9" w:rsidRPr="008739CA" w:rsidRDefault="00F777F9" w:rsidP="00F777F9">
            <w:pPr>
              <w:rPr>
                <w:rFonts w:asciiTheme="minorHAnsi" w:hAnsiTheme="minorHAnsi"/>
                <w:color w:val="7F7F7F" w:themeColor="text1" w:themeTint="80"/>
                <w:sz w:val="24"/>
                <w:szCs w:val="24"/>
              </w:rPr>
            </w:pPr>
            <w:r w:rsidRPr="008739CA">
              <w:rPr>
                <w:rFonts w:asciiTheme="minorHAnsi" w:hAnsiTheme="minorHAnsi"/>
                <w:color w:val="7F7F7F" w:themeColor="text1" w:themeTint="80"/>
                <w:sz w:val="24"/>
                <w:szCs w:val="24"/>
              </w:rPr>
              <w:t>1.1%</w:t>
            </w:r>
          </w:p>
        </w:tc>
      </w:tr>
      <w:tr w:rsidR="00F777F9" w:rsidRPr="00F777F9" w:rsidTr="008739CA">
        <w:trPr>
          <w:trHeight w:val="17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F777F9" w:rsidRPr="008739CA" w:rsidRDefault="00F777F9" w:rsidP="00F777F9">
            <w:pPr>
              <w:rPr>
                <w:rFonts w:asciiTheme="minorHAnsi" w:hAnsiTheme="minorHAnsi"/>
                <w:color w:val="7F7F7F" w:themeColor="text1" w:themeTint="80"/>
                <w:sz w:val="24"/>
                <w:szCs w:val="24"/>
              </w:rPr>
            </w:pPr>
            <w:r w:rsidRPr="008739CA">
              <w:rPr>
                <w:rFonts w:asciiTheme="minorHAnsi" w:hAnsiTheme="minorHAnsi"/>
                <w:color w:val="7F7F7F" w:themeColor="text1" w:themeTint="8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F777F9" w:rsidRPr="008739CA" w:rsidRDefault="00F777F9" w:rsidP="00F777F9">
            <w:pPr>
              <w:rPr>
                <w:rFonts w:asciiTheme="minorHAnsi" w:hAnsiTheme="minorHAnsi"/>
                <w:color w:val="7F7F7F" w:themeColor="text1" w:themeTint="80"/>
                <w:sz w:val="24"/>
                <w:szCs w:val="24"/>
              </w:rPr>
            </w:pPr>
            <w:r w:rsidRPr="008739CA">
              <w:rPr>
                <w:rFonts w:asciiTheme="minorHAnsi" w:hAnsiTheme="minorHAnsi"/>
                <w:color w:val="7F7F7F" w:themeColor="text1" w:themeTint="80"/>
                <w:sz w:val="24"/>
                <w:szCs w:val="24"/>
              </w:rPr>
              <w:t>1,852</w:t>
            </w:r>
          </w:p>
        </w:tc>
        <w:tc>
          <w:tcPr>
            <w:tcW w:w="1080" w:type="dxa"/>
            <w:tcBorders>
              <w:top w:val="nil"/>
              <w:left w:val="nil"/>
              <w:bottom w:val="single" w:sz="4" w:space="0" w:color="auto"/>
              <w:right w:val="single" w:sz="4" w:space="0" w:color="auto"/>
            </w:tcBorders>
            <w:shd w:val="clear" w:color="auto" w:fill="auto"/>
            <w:noWrap/>
            <w:vAlign w:val="bottom"/>
            <w:hideMark/>
          </w:tcPr>
          <w:p w:rsidR="00F777F9" w:rsidRPr="008739CA" w:rsidRDefault="00F777F9" w:rsidP="00F777F9">
            <w:pPr>
              <w:rPr>
                <w:rFonts w:asciiTheme="minorHAnsi" w:hAnsiTheme="minorHAnsi"/>
                <w:color w:val="7F7F7F" w:themeColor="text1" w:themeTint="80"/>
                <w:sz w:val="24"/>
                <w:szCs w:val="24"/>
              </w:rPr>
            </w:pPr>
            <w:r w:rsidRPr="008739CA">
              <w:rPr>
                <w:rFonts w:asciiTheme="minorHAnsi" w:hAnsiTheme="minorHAnsi"/>
                <w:color w:val="7F7F7F" w:themeColor="text1" w:themeTint="80"/>
                <w:sz w:val="24"/>
                <w:szCs w:val="24"/>
              </w:rPr>
              <w:t>100.0%</w:t>
            </w:r>
          </w:p>
        </w:tc>
      </w:tr>
    </w:tbl>
    <w:p w:rsidR="00F777F9" w:rsidRDefault="00F777F9" w:rsidP="005875D0">
      <w:pPr>
        <w:rPr>
          <w:rFonts w:asciiTheme="minorHAnsi" w:eastAsia="Times New Roman" w:hAnsiTheme="minorHAnsi" w:cs="Times New Roman"/>
          <w:b/>
          <w:bCs/>
          <w:color w:val="7F7F7F" w:themeColor="text1" w:themeTint="80"/>
          <w:sz w:val="24"/>
          <w:szCs w:val="24"/>
          <w:lang w:eastAsia="en-GB"/>
        </w:rPr>
      </w:pPr>
    </w:p>
    <w:p w:rsidR="008739CA" w:rsidRPr="008739CA" w:rsidRDefault="008739CA" w:rsidP="005875D0">
      <w:pPr>
        <w:rPr>
          <w:rFonts w:asciiTheme="minorHAnsi" w:eastAsia="Times New Roman" w:hAnsiTheme="minorHAnsi" w:cs="Times New Roman"/>
          <w:bCs/>
          <w:color w:val="7F7F7F" w:themeColor="text1" w:themeTint="80"/>
          <w:sz w:val="24"/>
          <w:szCs w:val="24"/>
          <w:lang w:eastAsia="en-GB"/>
        </w:rPr>
      </w:pPr>
      <w:r w:rsidRPr="008739CA">
        <w:rPr>
          <w:rFonts w:asciiTheme="minorHAnsi" w:eastAsia="Times New Roman" w:hAnsiTheme="minorHAnsi" w:cs="Times New Roman"/>
          <w:bCs/>
          <w:color w:val="7F7F7F" w:themeColor="text1" w:themeTint="80"/>
          <w:sz w:val="24"/>
          <w:szCs w:val="24"/>
          <w:lang w:eastAsia="en-GB"/>
        </w:rPr>
        <w:t xml:space="preserve">Please note 150 postcodes were incomplete or unidentifiable </w:t>
      </w:r>
    </w:p>
    <w:p w:rsidR="00F777F9" w:rsidRDefault="00F777F9" w:rsidP="005875D0">
      <w:pPr>
        <w:rPr>
          <w:rFonts w:asciiTheme="minorHAnsi" w:eastAsia="Times New Roman" w:hAnsiTheme="minorHAnsi" w:cs="Times New Roman"/>
          <w:b/>
          <w:bCs/>
          <w:color w:val="7F7F7F" w:themeColor="text1" w:themeTint="80"/>
          <w:sz w:val="24"/>
          <w:szCs w:val="24"/>
          <w:lang w:eastAsia="en-GB"/>
        </w:rPr>
      </w:pPr>
    </w:p>
    <w:p w:rsidR="005875D0" w:rsidRPr="00AB2CE5" w:rsidRDefault="005875D0" w:rsidP="005875D0">
      <w:pPr>
        <w:rPr>
          <w:rFonts w:asciiTheme="minorHAnsi" w:eastAsia="Times New Roman" w:hAnsiTheme="minorHAnsi" w:cs="Times New Roman"/>
          <w:b/>
          <w:bCs/>
          <w:color w:val="7F7F7F" w:themeColor="text1" w:themeTint="80"/>
          <w:sz w:val="24"/>
          <w:szCs w:val="24"/>
          <w:lang w:eastAsia="en-GB"/>
        </w:rPr>
      </w:pPr>
      <w:r w:rsidRPr="00AB2CE5">
        <w:rPr>
          <w:rFonts w:asciiTheme="minorHAnsi" w:eastAsia="Times New Roman" w:hAnsiTheme="minorHAnsi" w:cs="Times New Roman"/>
          <w:b/>
          <w:bCs/>
          <w:color w:val="7F7F7F" w:themeColor="text1" w:themeTint="80"/>
          <w:sz w:val="24"/>
          <w:szCs w:val="24"/>
          <w:lang w:eastAsia="en-GB"/>
        </w:rPr>
        <w:t>[Q21] What age range applied to you on your last birthday?</w:t>
      </w:r>
    </w:p>
    <w:p w:rsidR="005875D0" w:rsidRPr="00AB2CE5" w:rsidRDefault="005875D0" w:rsidP="005875D0">
      <w:pPr>
        <w:rPr>
          <w:rFonts w:asciiTheme="minorHAnsi" w:hAnsiTheme="minorHAnsi"/>
          <w:noProof/>
          <w:color w:val="7F7F7F" w:themeColor="text1" w:themeTint="80"/>
          <w:sz w:val="24"/>
          <w:szCs w:val="24"/>
          <w:lang w:eastAsia="en-GB"/>
        </w:rPr>
      </w:pP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lastRenderedPageBreak/>
        <w:drawing>
          <wp:inline distT="0" distB="0" distL="0" distR="0" wp14:anchorId="514E7DB3" wp14:editId="4B391F9B">
            <wp:extent cx="5760000" cy="2520000"/>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The majority of respondents were aged 45-54 (23.7% n=490) followed by 35-44 (22.0% n=456) and 25-34 (19.3% n=400).  </w:t>
      </w:r>
      <w:r w:rsidR="00181B81">
        <w:rPr>
          <w:rFonts w:asciiTheme="minorHAnsi" w:hAnsiTheme="minorHAnsi"/>
          <w:noProof/>
          <w:color w:val="7F7F7F" w:themeColor="text1" w:themeTint="80"/>
          <w:sz w:val="24"/>
          <w:szCs w:val="24"/>
          <w:lang w:eastAsia="en-GB"/>
        </w:rPr>
        <w:t xml:space="preserve"> </w:t>
      </w:r>
      <w:r w:rsidRPr="00AB2CE5">
        <w:rPr>
          <w:rFonts w:asciiTheme="minorHAnsi" w:hAnsiTheme="minorHAnsi"/>
          <w:noProof/>
          <w:color w:val="7F7F7F" w:themeColor="text1" w:themeTint="80"/>
          <w:sz w:val="24"/>
          <w:szCs w:val="24"/>
          <w:lang w:eastAsia="en-GB"/>
        </w:rPr>
        <w:t xml:space="preserve">The sixty plus age group was fourth with 16.7% (n=346).  </w:t>
      </w:r>
    </w:p>
    <w:p w:rsidR="005875D0" w:rsidRPr="00AB2CE5" w:rsidRDefault="005875D0" w:rsidP="005875D0">
      <w:pPr>
        <w:rPr>
          <w:rFonts w:asciiTheme="minorHAnsi" w:hAnsiTheme="minorHAnsi"/>
          <w:noProof/>
          <w:color w:val="7F7F7F" w:themeColor="text1" w:themeTint="80"/>
          <w:sz w:val="24"/>
          <w:szCs w:val="24"/>
          <w:lang w:eastAsia="en-GB"/>
        </w:rPr>
      </w:pPr>
    </w:p>
    <w:p w:rsidR="00CA0126" w:rsidRDefault="00CA0126" w:rsidP="005875D0">
      <w:pPr>
        <w:rPr>
          <w:rFonts w:asciiTheme="minorHAnsi" w:eastAsia="Times New Roman" w:hAnsiTheme="minorHAnsi" w:cs="Times New Roman"/>
          <w:b/>
          <w:bCs/>
          <w:color w:val="7F7F7F" w:themeColor="text1" w:themeTint="80"/>
          <w:sz w:val="24"/>
          <w:szCs w:val="24"/>
          <w:lang w:eastAsia="en-GB"/>
        </w:rPr>
      </w:pP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eastAsia="Times New Roman" w:hAnsiTheme="minorHAnsi" w:cs="Times New Roman"/>
          <w:b/>
          <w:bCs/>
          <w:color w:val="7F7F7F" w:themeColor="text1" w:themeTint="80"/>
          <w:sz w:val="24"/>
          <w:szCs w:val="24"/>
          <w:lang w:eastAsia="en-GB"/>
        </w:rPr>
        <w:t>[Q22] Are you:-</w:t>
      </w: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drawing>
          <wp:inline distT="0" distB="0" distL="0" distR="0" wp14:anchorId="697E6681" wp14:editId="312F63F7">
            <wp:extent cx="5760000" cy="2520000"/>
            <wp:effectExtent l="0" t="0" r="0"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AB2CE5">
        <w:rPr>
          <w:rFonts w:asciiTheme="minorHAnsi" w:hAnsiTheme="minorHAnsi"/>
          <w:noProof/>
          <w:color w:val="7F7F7F" w:themeColor="text1" w:themeTint="80"/>
          <w:sz w:val="24"/>
          <w:szCs w:val="24"/>
          <w:lang w:eastAsia="en-GB"/>
        </w:rPr>
        <w:t xml:space="preserve"> </w:t>
      </w:r>
    </w:p>
    <w:p w:rsidR="005875D0" w:rsidRPr="00AB2CE5" w:rsidRDefault="005875D0" w:rsidP="005875D0">
      <w:pPr>
        <w:rPr>
          <w:rFonts w:asciiTheme="minorHAnsi" w:hAnsiTheme="minorHAnsi"/>
          <w:noProof/>
          <w:color w:val="7F7F7F" w:themeColor="text1" w:themeTint="80"/>
          <w:sz w:val="24"/>
          <w:szCs w:val="24"/>
          <w:lang w:eastAsia="en-GB"/>
        </w:rPr>
      </w:pP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Nearly two third of respondents were male 60.9% (n=1262) against 35.3% (n=732) female.  3.7% (n=77) opted not to say.  </w:t>
      </w:r>
    </w:p>
    <w:p w:rsidR="005875D0" w:rsidRPr="00AB2CE5" w:rsidRDefault="005875D0" w:rsidP="005875D0">
      <w:pPr>
        <w:rPr>
          <w:rFonts w:asciiTheme="minorHAnsi" w:eastAsia="Times New Roman" w:hAnsiTheme="minorHAnsi" w:cs="Times New Roman"/>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Surprisingly if the data is segmented into those that answered yes to the first question </w:t>
      </w:r>
      <w:r w:rsidRPr="00AB2CE5">
        <w:rPr>
          <w:rFonts w:asciiTheme="minorHAnsi" w:eastAsia="Times New Roman" w:hAnsiTheme="minorHAnsi" w:cs="Times New Roman"/>
          <w:color w:val="7F7F7F" w:themeColor="text1" w:themeTint="80"/>
          <w:sz w:val="24"/>
          <w:szCs w:val="24"/>
          <w:lang w:eastAsia="en-GB"/>
        </w:rPr>
        <w:t xml:space="preserve">Q1. Do you currently play golf?  The gender gap significantly increases from 60.9% males to 85.2% (n=897) and 35.3% females to 12.0% (n=126).  </w:t>
      </w:r>
    </w:p>
    <w:p w:rsidR="005875D0" w:rsidRPr="00AB2CE5" w:rsidRDefault="005875D0" w:rsidP="005875D0">
      <w:pPr>
        <w:pStyle w:val="NoSpacing"/>
        <w:rPr>
          <w:color w:val="7F7F7F" w:themeColor="text1" w:themeTint="80"/>
          <w:sz w:val="24"/>
          <w:szCs w:val="24"/>
          <w:lang w:eastAsia="en-GB"/>
        </w:rPr>
      </w:pPr>
    </w:p>
    <w:p w:rsidR="005875D0" w:rsidRDefault="005875D0" w:rsidP="005875D0">
      <w:pPr>
        <w:rPr>
          <w:rFonts w:asciiTheme="minorHAnsi" w:eastAsia="Times New Roman" w:hAnsiTheme="minorHAnsi" w:cs="Times New Roman"/>
          <w:color w:val="7F7F7F" w:themeColor="text1" w:themeTint="80"/>
          <w:sz w:val="24"/>
          <w:szCs w:val="24"/>
          <w:lang w:eastAsia="en-GB"/>
        </w:rPr>
      </w:pPr>
      <w:r w:rsidRPr="00AB2CE5">
        <w:rPr>
          <w:rFonts w:asciiTheme="minorHAnsi" w:eastAsia="Times New Roman" w:hAnsiTheme="minorHAnsi" w:cs="Times New Roman"/>
          <w:color w:val="7F7F7F" w:themeColor="text1" w:themeTint="80"/>
          <w:sz w:val="24"/>
          <w:szCs w:val="24"/>
          <w:lang w:eastAsia="en-GB"/>
        </w:rPr>
        <w:t>A significant number of non-playing females, 59.5% (n=606) completed the survey than non-playing males (35.9% n=365).</w:t>
      </w:r>
    </w:p>
    <w:p w:rsidR="00CA0126" w:rsidRDefault="00CA0126" w:rsidP="005875D0">
      <w:pPr>
        <w:rPr>
          <w:rFonts w:asciiTheme="minorHAnsi" w:eastAsia="Times New Roman" w:hAnsiTheme="minorHAnsi" w:cs="Times New Roman"/>
          <w:color w:val="7F7F7F" w:themeColor="text1" w:themeTint="80"/>
          <w:sz w:val="24"/>
          <w:szCs w:val="24"/>
          <w:lang w:eastAsia="en-GB"/>
        </w:rPr>
      </w:pPr>
    </w:p>
    <w:p w:rsidR="00CA0126" w:rsidRPr="00AB2CE5" w:rsidRDefault="00CA0126" w:rsidP="005875D0">
      <w:pPr>
        <w:rPr>
          <w:rFonts w:asciiTheme="minorHAnsi" w:eastAsia="Times New Roman" w:hAnsiTheme="minorHAnsi" w:cs="Times New Roman"/>
          <w:color w:val="7F7F7F" w:themeColor="text1" w:themeTint="80"/>
          <w:sz w:val="24"/>
          <w:szCs w:val="24"/>
          <w:lang w:eastAsia="en-GB"/>
        </w:rPr>
      </w:pPr>
    </w:p>
    <w:p w:rsidR="005875D0" w:rsidRPr="00AB2CE5" w:rsidRDefault="005875D0" w:rsidP="005875D0">
      <w:pPr>
        <w:rPr>
          <w:rFonts w:asciiTheme="minorHAnsi" w:eastAsia="Times New Roman" w:hAnsiTheme="minorHAnsi" w:cs="Times New Roman"/>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lastRenderedPageBreak/>
        <w:drawing>
          <wp:inline distT="0" distB="0" distL="0" distR="0" wp14:anchorId="021AD34D" wp14:editId="5A28D8E8">
            <wp:extent cx="5731510" cy="2507457"/>
            <wp:effectExtent l="0" t="0" r="2540" b="762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13C82" w:rsidRDefault="00313C82" w:rsidP="005875D0">
      <w:pPr>
        <w:rPr>
          <w:rFonts w:asciiTheme="minorHAnsi" w:eastAsia="Times New Roman" w:hAnsiTheme="minorHAnsi" w:cs="Times New Roman"/>
          <w:b/>
          <w:bCs/>
          <w:color w:val="7F7F7F" w:themeColor="text1" w:themeTint="80"/>
          <w:sz w:val="24"/>
          <w:szCs w:val="24"/>
          <w:lang w:eastAsia="en-GB"/>
        </w:rPr>
      </w:pPr>
    </w:p>
    <w:p w:rsidR="005875D0" w:rsidRPr="00AB2CE5" w:rsidRDefault="005875D0" w:rsidP="005875D0">
      <w:pPr>
        <w:rPr>
          <w:rFonts w:asciiTheme="minorHAnsi" w:eastAsia="Times New Roman" w:hAnsiTheme="minorHAnsi" w:cs="Times New Roman"/>
          <w:b/>
          <w:bCs/>
          <w:color w:val="7F7F7F" w:themeColor="text1" w:themeTint="80"/>
          <w:sz w:val="24"/>
          <w:szCs w:val="24"/>
          <w:lang w:eastAsia="en-GB"/>
        </w:rPr>
      </w:pPr>
      <w:r w:rsidRPr="00AB2CE5">
        <w:rPr>
          <w:rFonts w:asciiTheme="minorHAnsi" w:eastAsia="Times New Roman" w:hAnsiTheme="minorHAnsi" w:cs="Times New Roman"/>
          <w:b/>
          <w:bCs/>
          <w:color w:val="7F7F7F" w:themeColor="text1" w:themeTint="80"/>
          <w:sz w:val="24"/>
          <w:szCs w:val="24"/>
          <w:lang w:eastAsia="en-GB"/>
        </w:rPr>
        <w:t>[Q23] How would you consider yourself?</w:t>
      </w:r>
    </w:p>
    <w:p w:rsidR="005875D0" w:rsidRPr="00AB2CE5" w:rsidRDefault="005875D0" w:rsidP="005875D0">
      <w:pPr>
        <w:rPr>
          <w:rFonts w:asciiTheme="minorHAnsi" w:hAnsiTheme="minorHAnsi"/>
          <w:noProof/>
          <w:color w:val="7F7F7F" w:themeColor="text1" w:themeTint="80"/>
          <w:sz w:val="24"/>
          <w:szCs w:val="24"/>
          <w:lang w:eastAsia="en-GB"/>
        </w:rPr>
      </w:pP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drawing>
          <wp:inline distT="0" distB="0" distL="0" distR="0" wp14:anchorId="6C16355E" wp14:editId="2B0A3602">
            <wp:extent cx="5760000" cy="2520000"/>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5875D0" w:rsidRPr="00AB2CE5" w:rsidRDefault="005875D0" w:rsidP="005875D0">
      <w:pPr>
        <w:rPr>
          <w:rFonts w:asciiTheme="minorHAnsi" w:hAnsiTheme="minorHAnsi"/>
          <w:noProof/>
          <w:color w:val="7F7F7F" w:themeColor="text1" w:themeTint="80"/>
          <w:sz w:val="24"/>
          <w:szCs w:val="24"/>
          <w:lang w:eastAsia="en-GB"/>
        </w:rPr>
      </w:pP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t xml:space="preserve">The majority of respondents considrered themselves non disabled.  </w:t>
      </w:r>
    </w:p>
    <w:p w:rsidR="005875D0" w:rsidRPr="00AB2CE5" w:rsidRDefault="005875D0" w:rsidP="005875D0">
      <w:pPr>
        <w:rPr>
          <w:rFonts w:asciiTheme="minorHAnsi" w:hAnsiTheme="minorHAnsi"/>
          <w:noProof/>
          <w:color w:val="7F7F7F" w:themeColor="text1" w:themeTint="80"/>
          <w:sz w:val="24"/>
          <w:szCs w:val="24"/>
          <w:lang w:eastAsia="en-GB"/>
        </w:rPr>
      </w:pPr>
    </w:p>
    <w:p w:rsidR="00181B81" w:rsidRDefault="00181B81" w:rsidP="005875D0">
      <w:pPr>
        <w:rPr>
          <w:rFonts w:asciiTheme="minorHAnsi" w:eastAsia="Times New Roman" w:hAnsiTheme="minorHAnsi" w:cs="Times New Roman"/>
          <w:b/>
          <w:bCs/>
          <w:color w:val="7F7F7F" w:themeColor="text1" w:themeTint="80"/>
          <w:sz w:val="24"/>
          <w:szCs w:val="24"/>
          <w:lang w:eastAsia="en-GB"/>
        </w:rPr>
      </w:pPr>
    </w:p>
    <w:p w:rsidR="005875D0" w:rsidRPr="00AB2CE5" w:rsidRDefault="005875D0" w:rsidP="005875D0">
      <w:pPr>
        <w:rPr>
          <w:rFonts w:asciiTheme="minorHAnsi" w:eastAsia="Times New Roman" w:hAnsiTheme="minorHAnsi" w:cs="Times New Roman"/>
          <w:b/>
          <w:bCs/>
          <w:color w:val="7F7F7F" w:themeColor="text1" w:themeTint="80"/>
          <w:sz w:val="24"/>
          <w:szCs w:val="24"/>
          <w:lang w:eastAsia="en-GB"/>
        </w:rPr>
      </w:pPr>
      <w:r w:rsidRPr="00AB2CE5">
        <w:rPr>
          <w:rFonts w:asciiTheme="minorHAnsi" w:eastAsia="Times New Roman" w:hAnsiTheme="minorHAnsi" w:cs="Times New Roman"/>
          <w:b/>
          <w:bCs/>
          <w:color w:val="7F7F7F" w:themeColor="text1" w:themeTint="80"/>
          <w:sz w:val="24"/>
          <w:szCs w:val="24"/>
          <w:lang w:eastAsia="en-GB"/>
        </w:rPr>
        <w:t>[Q24] What is your ethnic group?</w:t>
      </w:r>
    </w:p>
    <w:p w:rsidR="005875D0" w:rsidRPr="00AB2CE5" w:rsidRDefault="005875D0" w:rsidP="005875D0">
      <w:pPr>
        <w:rPr>
          <w:rFonts w:asciiTheme="minorHAnsi" w:hAnsiTheme="minorHAnsi"/>
          <w:noProof/>
          <w:color w:val="7F7F7F" w:themeColor="text1" w:themeTint="80"/>
          <w:sz w:val="24"/>
          <w:szCs w:val="24"/>
          <w:lang w:eastAsia="en-GB"/>
        </w:rPr>
      </w:pP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drawing>
          <wp:inline distT="0" distB="0" distL="0" distR="0" wp14:anchorId="41C6C311" wp14:editId="013642F0">
            <wp:extent cx="5760000" cy="2520000"/>
            <wp:effectExtent l="0" t="0" r="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5875D0" w:rsidRPr="00AB2CE5" w:rsidRDefault="005875D0" w:rsidP="005875D0">
      <w:pPr>
        <w:rPr>
          <w:rFonts w:asciiTheme="minorHAnsi" w:hAnsiTheme="minorHAnsi"/>
          <w:noProof/>
          <w:color w:val="7F7F7F" w:themeColor="text1" w:themeTint="80"/>
          <w:sz w:val="24"/>
          <w:szCs w:val="24"/>
          <w:lang w:eastAsia="en-GB"/>
        </w:rPr>
      </w:pPr>
    </w:p>
    <w:p w:rsidR="005875D0" w:rsidRPr="00AB2CE5" w:rsidRDefault="005875D0" w:rsidP="005875D0">
      <w:pPr>
        <w:rPr>
          <w:rFonts w:asciiTheme="minorHAnsi" w:hAnsiTheme="minorHAnsi"/>
          <w:noProof/>
          <w:color w:val="7F7F7F" w:themeColor="text1" w:themeTint="80"/>
          <w:sz w:val="24"/>
          <w:szCs w:val="24"/>
          <w:lang w:eastAsia="en-GB"/>
        </w:rPr>
      </w:pPr>
      <w:r w:rsidRPr="00AB2CE5">
        <w:rPr>
          <w:rFonts w:asciiTheme="minorHAnsi" w:hAnsiTheme="minorHAnsi"/>
          <w:noProof/>
          <w:color w:val="7F7F7F" w:themeColor="text1" w:themeTint="80"/>
          <w:sz w:val="24"/>
          <w:szCs w:val="24"/>
          <w:lang w:eastAsia="en-GB"/>
        </w:rPr>
        <w:lastRenderedPageBreak/>
        <w:t xml:space="preserve">The majority of respondents, 89.7% (n=1,858) were White Scottish, British, Irish.   The second most common option was prefer not to say with 5.4% (n=112) of respondents selcteing this option.  </w:t>
      </w:r>
    </w:p>
    <w:p w:rsidR="0025785A" w:rsidRPr="00AB2CE5" w:rsidRDefault="0025785A" w:rsidP="005C3789">
      <w:pPr>
        <w:rPr>
          <w:rFonts w:asciiTheme="minorHAnsi" w:hAnsiTheme="minorHAnsi"/>
          <w:noProof/>
          <w:color w:val="7F7F7F" w:themeColor="text1" w:themeTint="80"/>
          <w:sz w:val="24"/>
          <w:szCs w:val="24"/>
          <w:lang w:eastAsia="en-GB"/>
        </w:rPr>
      </w:pPr>
    </w:p>
    <w:p w:rsidR="0025785A" w:rsidRPr="00AB2CE5" w:rsidRDefault="0025785A" w:rsidP="005C3789">
      <w:pPr>
        <w:rPr>
          <w:rFonts w:asciiTheme="minorHAnsi" w:hAnsiTheme="minorHAnsi"/>
          <w:noProof/>
          <w:color w:val="7F7F7F" w:themeColor="text1" w:themeTint="80"/>
          <w:sz w:val="24"/>
          <w:szCs w:val="24"/>
          <w:lang w:eastAsia="en-GB"/>
        </w:rPr>
      </w:pPr>
    </w:p>
    <w:p w:rsidR="008739CA" w:rsidRDefault="0004688B" w:rsidP="005C3789">
      <w:pPr>
        <w:rPr>
          <w:rFonts w:asciiTheme="minorHAnsi" w:hAnsiTheme="minorHAnsi" w:cs="Segoe UI Semilight"/>
          <w:b/>
          <w:color w:val="7F7F7F" w:themeColor="text1" w:themeTint="80"/>
          <w:sz w:val="24"/>
          <w:szCs w:val="24"/>
        </w:rPr>
      </w:pPr>
      <w:r>
        <w:rPr>
          <w:rFonts w:asciiTheme="minorHAnsi" w:hAnsiTheme="minorHAnsi" w:cs="Segoe UI Semilight"/>
          <w:b/>
          <w:color w:val="7F7F7F" w:themeColor="text1" w:themeTint="80"/>
          <w:sz w:val="24"/>
          <w:szCs w:val="24"/>
        </w:rPr>
        <w:t>Conclusions</w:t>
      </w:r>
    </w:p>
    <w:p w:rsidR="000C18B0" w:rsidRDefault="000C18B0" w:rsidP="000C18B0">
      <w:pPr>
        <w:rPr>
          <w:rFonts w:asciiTheme="minorHAnsi" w:hAnsiTheme="minorHAnsi" w:cs="Segoe UI Semilight"/>
          <w:color w:val="7F7F7F" w:themeColor="text1" w:themeTint="80"/>
          <w:sz w:val="24"/>
          <w:szCs w:val="24"/>
        </w:rPr>
      </w:pPr>
      <w:r>
        <w:rPr>
          <w:rFonts w:asciiTheme="minorHAnsi" w:hAnsiTheme="minorHAnsi" w:cs="Segoe UI Semilight"/>
          <w:color w:val="7F7F7F" w:themeColor="text1" w:themeTint="80"/>
          <w:sz w:val="24"/>
          <w:szCs w:val="24"/>
        </w:rPr>
        <w:t xml:space="preserve">The survey was completed by 50% players and 50% non- players </w:t>
      </w:r>
    </w:p>
    <w:p w:rsidR="000C18B0" w:rsidRDefault="000C18B0" w:rsidP="000C18B0">
      <w:pPr>
        <w:rPr>
          <w:rFonts w:asciiTheme="minorHAnsi" w:hAnsiTheme="minorHAnsi" w:cs="Segoe UI Semilight"/>
          <w:color w:val="7F7F7F" w:themeColor="text1" w:themeTint="80"/>
          <w:sz w:val="24"/>
          <w:szCs w:val="24"/>
        </w:rPr>
      </w:pPr>
    </w:p>
    <w:p w:rsidR="000C18B0" w:rsidRDefault="008D0C0E" w:rsidP="000C18B0">
      <w:pPr>
        <w:rPr>
          <w:rFonts w:asciiTheme="minorHAnsi" w:hAnsiTheme="minorHAnsi" w:cs="Segoe UI Semilight"/>
          <w:color w:val="7F7F7F" w:themeColor="text1" w:themeTint="80"/>
          <w:sz w:val="24"/>
          <w:szCs w:val="24"/>
        </w:rPr>
      </w:pPr>
      <w:r>
        <w:rPr>
          <w:rFonts w:asciiTheme="minorHAnsi" w:hAnsiTheme="minorHAnsi" w:cs="Segoe UI Semilight"/>
          <w:color w:val="7F7F7F" w:themeColor="text1" w:themeTint="80"/>
          <w:sz w:val="24"/>
          <w:szCs w:val="24"/>
        </w:rPr>
        <w:t>R</w:t>
      </w:r>
      <w:r w:rsidR="000C18B0" w:rsidRPr="008739CA">
        <w:rPr>
          <w:rFonts w:asciiTheme="minorHAnsi" w:hAnsiTheme="minorHAnsi" w:cs="Segoe UI Semilight"/>
          <w:color w:val="7F7F7F" w:themeColor="text1" w:themeTint="80"/>
          <w:sz w:val="24"/>
          <w:szCs w:val="24"/>
        </w:rPr>
        <w:t>espondents would like Glasgow</w:t>
      </w:r>
      <w:r w:rsidR="000C18B0">
        <w:rPr>
          <w:rFonts w:asciiTheme="minorHAnsi" w:hAnsiTheme="minorHAnsi" w:cs="Segoe UI Semilight"/>
          <w:color w:val="7F7F7F" w:themeColor="text1" w:themeTint="80"/>
          <w:sz w:val="24"/>
          <w:szCs w:val="24"/>
        </w:rPr>
        <w:t>’s</w:t>
      </w:r>
      <w:r w:rsidR="000C18B0" w:rsidRPr="008739CA">
        <w:rPr>
          <w:rFonts w:asciiTheme="minorHAnsi" w:hAnsiTheme="minorHAnsi" w:cs="Segoe UI Semilight"/>
          <w:color w:val="7F7F7F" w:themeColor="text1" w:themeTint="80"/>
          <w:sz w:val="24"/>
          <w:szCs w:val="24"/>
        </w:rPr>
        <w:t xml:space="preserve"> public course</w:t>
      </w:r>
      <w:r w:rsidR="000C18B0">
        <w:rPr>
          <w:rFonts w:asciiTheme="minorHAnsi" w:hAnsiTheme="minorHAnsi" w:cs="Segoe UI Semilight"/>
          <w:color w:val="7F7F7F" w:themeColor="text1" w:themeTint="80"/>
          <w:sz w:val="24"/>
          <w:szCs w:val="24"/>
        </w:rPr>
        <w:t>s to</w:t>
      </w:r>
      <w:r w:rsidR="000C18B0" w:rsidRPr="008739CA">
        <w:rPr>
          <w:rFonts w:asciiTheme="minorHAnsi" w:hAnsiTheme="minorHAnsi" w:cs="Segoe UI Semilight"/>
          <w:color w:val="7F7F7F" w:themeColor="text1" w:themeTint="80"/>
          <w:sz w:val="24"/>
          <w:szCs w:val="24"/>
        </w:rPr>
        <w:t xml:space="preserve"> remain open</w:t>
      </w:r>
    </w:p>
    <w:p w:rsidR="000C18B0" w:rsidRDefault="000C18B0" w:rsidP="000C18B0">
      <w:pPr>
        <w:rPr>
          <w:rFonts w:asciiTheme="minorHAnsi" w:hAnsiTheme="minorHAnsi" w:cs="Segoe UI Semilight"/>
          <w:color w:val="7F7F7F" w:themeColor="text1" w:themeTint="80"/>
          <w:sz w:val="24"/>
          <w:szCs w:val="24"/>
        </w:rPr>
      </w:pPr>
    </w:p>
    <w:p w:rsidR="000C18B0" w:rsidRPr="008739CA" w:rsidRDefault="000C18B0" w:rsidP="000C18B0">
      <w:pPr>
        <w:rPr>
          <w:rFonts w:asciiTheme="minorHAnsi" w:hAnsiTheme="minorHAnsi" w:cs="Segoe UI Semilight"/>
          <w:color w:val="7F7F7F" w:themeColor="text1" w:themeTint="80"/>
          <w:sz w:val="24"/>
          <w:szCs w:val="24"/>
        </w:rPr>
      </w:pPr>
      <w:r>
        <w:rPr>
          <w:rFonts w:asciiTheme="minorHAnsi" w:hAnsiTheme="minorHAnsi" w:cs="Segoe UI Semilight"/>
          <w:color w:val="7F7F7F" w:themeColor="text1" w:themeTint="80"/>
          <w:sz w:val="24"/>
          <w:szCs w:val="24"/>
        </w:rPr>
        <w:t>When asked to rank how this should be achieved, given the current financial pressures, “</w:t>
      </w:r>
      <w:r w:rsidRPr="00040053">
        <w:rPr>
          <w:rFonts w:asciiTheme="minorHAnsi" w:hAnsiTheme="minorHAnsi" w:cs="Segoe UI Semilight"/>
          <w:color w:val="7F7F7F" w:themeColor="text1" w:themeTint="80"/>
          <w:sz w:val="24"/>
          <w:szCs w:val="24"/>
        </w:rPr>
        <w:t>Have seasonal opening hours only (April to October) to save money”</w:t>
      </w:r>
      <w:r>
        <w:rPr>
          <w:rFonts w:asciiTheme="minorHAnsi" w:hAnsiTheme="minorHAnsi" w:cs="Segoe UI Semilight"/>
          <w:color w:val="7F7F7F" w:themeColor="text1" w:themeTint="80"/>
          <w:sz w:val="24"/>
          <w:szCs w:val="24"/>
        </w:rPr>
        <w:t xml:space="preserve"> was ranked first.  </w:t>
      </w:r>
      <w:r w:rsidRPr="00040053">
        <w:rPr>
          <w:rFonts w:asciiTheme="minorHAnsi" w:hAnsiTheme="minorHAnsi" w:cs="Segoe UI Semilight"/>
          <w:color w:val="7F7F7F" w:themeColor="text1" w:themeTint="80"/>
          <w:sz w:val="24"/>
          <w:szCs w:val="24"/>
        </w:rPr>
        <w:t xml:space="preserve"> </w:t>
      </w:r>
    </w:p>
    <w:p w:rsidR="000C18B0" w:rsidRDefault="000C18B0" w:rsidP="000C18B0">
      <w:pPr>
        <w:rPr>
          <w:rFonts w:asciiTheme="minorHAnsi" w:hAnsiTheme="minorHAnsi" w:cs="Segoe UI Semilight"/>
          <w:b/>
          <w:color w:val="7F7F7F" w:themeColor="text1" w:themeTint="80"/>
          <w:sz w:val="24"/>
          <w:szCs w:val="24"/>
        </w:rPr>
      </w:pPr>
    </w:p>
    <w:p w:rsidR="000C18B0" w:rsidRDefault="000C18B0" w:rsidP="000C18B0">
      <w:pPr>
        <w:rPr>
          <w:rFonts w:asciiTheme="minorHAnsi" w:hAnsiTheme="minorHAnsi" w:cs="Segoe UI Semilight"/>
          <w:color w:val="7F7F7F" w:themeColor="text1" w:themeTint="80"/>
          <w:sz w:val="24"/>
          <w:szCs w:val="24"/>
        </w:rPr>
      </w:pPr>
      <w:r>
        <w:rPr>
          <w:rFonts w:asciiTheme="minorHAnsi" w:hAnsiTheme="minorHAnsi" w:cs="Segoe UI Semilight"/>
          <w:color w:val="7F7F7F" w:themeColor="text1" w:themeTint="80"/>
          <w:sz w:val="24"/>
          <w:szCs w:val="24"/>
        </w:rPr>
        <w:t xml:space="preserve">The current price, across adult and junior, provision was overwhelmingly considered excellent or very good in terms of value for money.  This was reinforced when reasons for playing on courses other than Glasgow’s public courses was reviewed; price was indicated by only 4.8% of respondents.    </w:t>
      </w:r>
    </w:p>
    <w:p w:rsidR="000C18B0" w:rsidRDefault="000C18B0" w:rsidP="000C18B0">
      <w:pPr>
        <w:rPr>
          <w:rFonts w:asciiTheme="minorHAnsi" w:hAnsiTheme="minorHAnsi" w:cs="Segoe UI Semilight"/>
          <w:color w:val="7F7F7F" w:themeColor="text1" w:themeTint="80"/>
          <w:sz w:val="24"/>
          <w:szCs w:val="24"/>
        </w:rPr>
      </w:pPr>
    </w:p>
    <w:p w:rsidR="000C18B0" w:rsidRDefault="000C18B0" w:rsidP="000C18B0">
      <w:pPr>
        <w:rPr>
          <w:rFonts w:asciiTheme="minorHAnsi" w:hAnsiTheme="minorHAnsi" w:cs="Segoe UI Semilight"/>
          <w:color w:val="7F7F7F" w:themeColor="text1" w:themeTint="80"/>
          <w:sz w:val="24"/>
          <w:szCs w:val="24"/>
        </w:rPr>
      </w:pPr>
      <w:r>
        <w:rPr>
          <w:rFonts w:asciiTheme="minorHAnsi" w:hAnsiTheme="minorHAnsi" w:cs="Segoe UI Semilight"/>
          <w:color w:val="7F7F7F" w:themeColor="text1" w:themeTint="80"/>
          <w:sz w:val="24"/>
          <w:szCs w:val="24"/>
        </w:rPr>
        <w:t>The main reason respondents use a private provider rather than a public course is “quality of course”</w:t>
      </w:r>
    </w:p>
    <w:p w:rsidR="000C18B0" w:rsidRDefault="000C18B0" w:rsidP="000C18B0">
      <w:pPr>
        <w:rPr>
          <w:rFonts w:asciiTheme="minorHAnsi" w:hAnsiTheme="minorHAnsi" w:cs="Segoe UI Semilight"/>
          <w:color w:val="7F7F7F" w:themeColor="text1" w:themeTint="80"/>
          <w:sz w:val="24"/>
          <w:szCs w:val="24"/>
        </w:rPr>
      </w:pPr>
    </w:p>
    <w:p w:rsidR="000C18B0" w:rsidRDefault="000C18B0" w:rsidP="000C18B0">
      <w:pPr>
        <w:rPr>
          <w:rFonts w:asciiTheme="minorHAnsi" w:hAnsiTheme="minorHAnsi" w:cs="Segoe UI Semilight"/>
          <w:color w:val="7F7F7F" w:themeColor="text1" w:themeTint="80"/>
          <w:sz w:val="24"/>
          <w:szCs w:val="24"/>
        </w:rPr>
      </w:pPr>
      <w:r>
        <w:rPr>
          <w:rFonts w:asciiTheme="minorHAnsi" w:hAnsiTheme="minorHAnsi" w:cs="Segoe UI Semilight"/>
          <w:color w:val="7F7F7F" w:themeColor="text1" w:themeTint="80"/>
          <w:sz w:val="24"/>
          <w:szCs w:val="24"/>
        </w:rPr>
        <w:t xml:space="preserve">The reason respondents play golf less can be broadly categorised as </w:t>
      </w:r>
      <w:r w:rsidRPr="00E46238">
        <w:rPr>
          <w:rFonts w:asciiTheme="minorHAnsi" w:hAnsiTheme="minorHAnsi" w:cs="Segoe UI Semilight"/>
          <w:color w:val="7F7F7F" w:themeColor="text1" w:themeTint="80"/>
          <w:sz w:val="24"/>
          <w:szCs w:val="24"/>
        </w:rPr>
        <w:t xml:space="preserve">“lack of free time”.  </w:t>
      </w:r>
      <w:r>
        <w:rPr>
          <w:rFonts w:asciiTheme="minorHAnsi" w:hAnsiTheme="minorHAnsi" w:cs="Segoe UI Semilight"/>
          <w:color w:val="7F7F7F" w:themeColor="text1" w:themeTint="80"/>
          <w:sz w:val="24"/>
          <w:szCs w:val="24"/>
        </w:rPr>
        <w:t xml:space="preserve"> </w:t>
      </w:r>
    </w:p>
    <w:p w:rsidR="000C18B0" w:rsidRDefault="000C18B0" w:rsidP="000C18B0">
      <w:pPr>
        <w:rPr>
          <w:rFonts w:asciiTheme="minorHAnsi" w:hAnsiTheme="minorHAnsi" w:cs="Segoe UI Semilight"/>
          <w:color w:val="7F7F7F" w:themeColor="text1" w:themeTint="80"/>
          <w:sz w:val="24"/>
          <w:szCs w:val="24"/>
        </w:rPr>
      </w:pPr>
    </w:p>
    <w:p w:rsidR="000C18B0" w:rsidRDefault="000C18B0" w:rsidP="000C18B0">
      <w:pPr>
        <w:rPr>
          <w:rFonts w:asciiTheme="minorHAnsi" w:hAnsiTheme="minorHAnsi" w:cs="Segoe UI Semilight"/>
          <w:color w:val="7F7F7F" w:themeColor="text1" w:themeTint="80"/>
          <w:sz w:val="24"/>
          <w:szCs w:val="24"/>
        </w:rPr>
      </w:pPr>
      <w:r>
        <w:rPr>
          <w:rFonts w:asciiTheme="minorHAnsi" w:hAnsiTheme="minorHAnsi" w:cs="Segoe UI Semilight"/>
          <w:color w:val="7F7F7F" w:themeColor="text1" w:themeTint="80"/>
          <w:sz w:val="24"/>
          <w:szCs w:val="24"/>
        </w:rPr>
        <w:t xml:space="preserve">Amongst those that do not play golf, </w:t>
      </w:r>
      <w:r w:rsidRPr="008739CA">
        <w:rPr>
          <w:rFonts w:asciiTheme="minorHAnsi" w:hAnsiTheme="minorHAnsi" w:cs="Segoe UI Semilight"/>
          <w:color w:val="7F7F7F" w:themeColor="text1" w:themeTint="80"/>
          <w:sz w:val="24"/>
          <w:szCs w:val="24"/>
        </w:rPr>
        <w:t>lack of awareness of Glasgow</w:t>
      </w:r>
      <w:r>
        <w:rPr>
          <w:rFonts w:asciiTheme="minorHAnsi" w:hAnsiTheme="minorHAnsi" w:cs="Segoe UI Semilight"/>
          <w:color w:val="7F7F7F" w:themeColor="text1" w:themeTint="80"/>
          <w:sz w:val="24"/>
          <w:szCs w:val="24"/>
        </w:rPr>
        <w:t>’s</w:t>
      </w:r>
      <w:r w:rsidRPr="008739CA">
        <w:rPr>
          <w:rFonts w:asciiTheme="minorHAnsi" w:hAnsiTheme="minorHAnsi" w:cs="Segoe UI Semilight"/>
          <w:color w:val="7F7F7F" w:themeColor="text1" w:themeTint="80"/>
          <w:sz w:val="24"/>
          <w:szCs w:val="24"/>
        </w:rPr>
        <w:t xml:space="preserve"> public golf courses</w:t>
      </w:r>
      <w:r>
        <w:rPr>
          <w:rFonts w:asciiTheme="minorHAnsi" w:hAnsiTheme="minorHAnsi" w:cs="Segoe UI Semilight"/>
          <w:color w:val="7F7F7F" w:themeColor="text1" w:themeTint="80"/>
          <w:sz w:val="24"/>
          <w:szCs w:val="24"/>
        </w:rPr>
        <w:t xml:space="preserve"> was frequently cited.   </w:t>
      </w:r>
    </w:p>
    <w:p w:rsidR="000C18B0" w:rsidRDefault="000C18B0" w:rsidP="000C18B0">
      <w:pPr>
        <w:rPr>
          <w:rFonts w:asciiTheme="minorHAnsi" w:hAnsiTheme="minorHAnsi" w:cs="Segoe UI Semilight"/>
          <w:color w:val="7F7F7F" w:themeColor="text1" w:themeTint="80"/>
          <w:sz w:val="24"/>
          <w:szCs w:val="24"/>
        </w:rPr>
      </w:pPr>
    </w:p>
    <w:p w:rsidR="000C18B0" w:rsidRPr="008739CA" w:rsidRDefault="000C18B0" w:rsidP="000C18B0">
      <w:pPr>
        <w:rPr>
          <w:rFonts w:asciiTheme="minorHAnsi" w:hAnsiTheme="minorHAnsi" w:cs="Segoe UI Semilight"/>
          <w:color w:val="7F7F7F" w:themeColor="text1" w:themeTint="80"/>
          <w:sz w:val="24"/>
          <w:szCs w:val="24"/>
        </w:rPr>
      </w:pPr>
      <w:r>
        <w:rPr>
          <w:rFonts w:asciiTheme="minorHAnsi" w:hAnsiTheme="minorHAnsi" w:cs="Segoe UI Semilight"/>
          <w:color w:val="7F7F7F" w:themeColor="text1" w:themeTint="80"/>
          <w:sz w:val="24"/>
          <w:szCs w:val="24"/>
        </w:rPr>
        <w:t xml:space="preserve">The provision of lessons was a main driver that would encourage uptake from non-players  </w:t>
      </w:r>
    </w:p>
    <w:p w:rsidR="000C18B0" w:rsidRDefault="000C18B0" w:rsidP="000C18B0">
      <w:pPr>
        <w:rPr>
          <w:rFonts w:asciiTheme="minorHAnsi" w:hAnsiTheme="minorHAnsi" w:cs="Segoe UI Semilight"/>
          <w:color w:val="7F7F7F" w:themeColor="text1" w:themeTint="80"/>
          <w:sz w:val="24"/>
          <w:szCs w:val="24"/>
        </w:rPr>
      </w:pPr>
    </w:p>
    <w:p w:rsidR="000C18B0" w:rsidRDefault="000C18B0" w:rsidP="000C18B0">
      <w:pPr>
        <w:rPr>
          <w:rFonts w:asciiTheme="minorHAnsi" w:hAnsiTheme="minorHAnsi" w:cs="Segoe UI Semilight"/>
          <w:b/>
          <w:color w:val="7F7F7F" w:themeColor="text1" w:themeTint="80"/>
          <w:sz w:val="24"/>
          <w:szCs w:val="24"/>
        </w:rPr>
      </w:pPr>
      <w:r>
        <w:rPr>
          <w:rFonts w:asciiTheme="minorHAnsi" w:hAnsiTheme="minorHAnsi" w:cs="Segoe UI Semilight"/>
          <w:color w:val="7F7F7F" w:themeColor="text1" w:themeTint="80"/>
          <w:sz w:val="24"/>
          <w:szCs w:val="24"/>
        </w:rPr>
        <w:t>There is a disparity between recorded g</w:t>
      </w:r>
      <w:r w:rsidRPr="008739CA">
        <w:rPr>
          <w:rFonts w:asciiTheme="minorHAnsi" w:hAnsiTheme="minorHAnsi" w:cs="Segoe UI Semilight"/>
          <w:color w:val="7F7F7F" w:themeColor="text1" w:themeTint="80"/>
          <w:sz w:val="24"/>
          <w:szCs w:val="24"/>
        </w:rPr>
        <w:t xml:space="preserve">olf usage in Glasgow public courses </w:t>
      </w:r>
      <w:r>
        <w:rPr>
          <w:rFonts w:asciiTheme="minorHAnsi" w:hAnsiTheme="minorHAnsi" w:cs="Segoe UI Semilight"/>
          <w:color w:val="7F7F7F" w:themeColor="text1" w:themeTint="80"/>
          <w:sz w:val="24"/>
          <w:szCs w:val="24"/>
        </w:rPr>
        <w:t>and</w:t>
      </w:r>
      <w:r w:rsidRPr="008739CA">
        <w:rPr>
          <w:rFonts w:asciiTheme="minorHAnsi" w:hAnsiTheme="minorHAnsi" w:cs="Segoe UI Semilight"/>
          <w:color w:val="7F7F7F" w:themeColor="text1" w:themeTint="80"/>
          <w:sz w:val="24"/>
          <w:szCs w:val="24"/>
        </w:rPr>
        <w:t xml:space="preserve"> respondent’s perceived usage</w:t>
      </w:r>
      <w:r>
        <w:rPr>
          <w:rFonts w:asciiTheme="minorHAnsi" w:hAnsiTheme="minorHAnsi" w:cs="Segoe UI Semilight"/>
          <w:color w:val="7F7F7F" w:themeColor="text1" w:themeTint="80"/>
          <w:sz w:val="24"/>
          <w:szCs w:val="24"/>
        </w:rPr>
        <w:t xml:space="preserve"> of Glasgow’s public courses</w:t>
      </w:r>
      <w:r>
        <w:rPr>
          <w:rFonts w:asciiTheme="minorHAnsi" w:hAnsiTheme="minorHAnsi" w:cs="Segoe UI Semilight"/>
          <w:b/>
          <w:color w:val="7F7F7F" w:themeColor="text1" w:themeTint="80"/>
          <w:sz w:val="24"/>
          <w:szCs w:val="24"/>
        </w:rPr>
        <w:t xml:space="preserve">.  </w:t>
      </w:r>
    </w:p>
    <w:p w:rsidR="00313C82" w:rsidRPr="00AB2CE5" w:rsidRDefault="00313C82" w:rsidP="005C3789">
      <w:pPr>
        <w:rPr>
          <w:rFonts w:asciiTheme="minorHAnsi" w:hAnsiTheme="minorHAnsi" w:cs="Segoe UI Semilight"/>
          <w:b/>
          <w:color w:val="7F7F7F" w:themeColor="text1" w:themeTint="80"/>
          <w:sz w:val="24"/>
          <w:szCs w:val="24"/>
        </w:rPr>
      </w:pPr>
    </w:p>
    <w:p w:rsidR="006F4167" w:rsidRDefault="006F4167" w:rsidP="00040053">
      <w:pPr>
        <w:rPr>
          <w:rFonts w:asciiTheme="minorHAnsi" w:hAnsiTheme="minorHAnsi" w:cs="Segoe UI Semilight"/>
          <w:b/>
          <w:color w:val="7F7F7F" w:themeColor="text1" w:themeTint="80"/>
          <w:sz w:val="24"/>
          <w:szCs w:val="24"/>
        </w:rPr>
      </w:pPr>
      <w:r w:rsidRPr="006F4167">
        <w:rPr>
          <w:rFonts w:asciiTheme="minorHAnsi" w:hAnsiTheme="minorHAnsi" w:cs="Segoe UI Semilight"/>
          <w:b/>
          <w:color w:val="7F7F7F" w:themeColor="text1" w:themeTint="80"/>
          <w:sz w:val="24"/>
          <w:szCs w:val="24"/>
        </w:rPr>
        <w:t xml:space="preserve">Survey </w:t>
      </w:r>
      <w:r>
        <w:rPr>
          <w:rFonts w:asciiTheme="minorHAnsi" w:hAnsiTheme="minorHAnsi" w:cs="Segoe UI Semilight"/>
          <w:b/>
          <w:color w:val="7F7F7F" w:themeColor="text1" w:themeTint="80"/>
          <w:sz w:val="24"/>
          <w:szCs w:val="24"/>
        </w:rPr>
        <w:t xml:space="preserve">design comments </w:t>
      </w:r>
    </w:p>
    <w:p w:rsidR="006F4167" w:rsidRDefault="006F4167" w:rsidP="00040053">
      <w:pPr>
        <w:rPr>
          <w:rFonts w:asciiTheme="minorHAnsi" w:hAnsiTheme="minorHAnsi" w:cs="Segoe UI Semilight"/>
          <w:color w:val="7F7F7F" w:themeColor="text1" w:themeTint="80"/>
          <w:sz w:val="24"/>
          <w:szCs w:val="24"/>
        </w:rPr>
      </w:pPr>
    </w:p>
    <w:p w:rsidR="006F4167" w:rsidRDefault="006F4167" w:rsidP="00040053">
      <w:pPr>
        <w:rPr>
          <w:rFonts w:asciiTheme="minorHAnsi" w:hAnsiTheme="minorHAnsi" w:cs="Segoe UI Semilight"/>
          <w:color w:val="7F7F7F" w:themeColor="text1" w:themeTint="80"/>
          <w:sz w:val="24"/>
          <w:szCs w:val="24"/>
        </w:rPr>
      </w:pPr>
      <w:r>
        <w:rPr>
          <w:rFonts w:asciiTheme="minorHAnsi" w:hAnsiTheme="minorHAnsi" w:cs="Segoe UI Semilight"/>
          <w:color w:val="7F7F7F" w:themeColor="text1" w:themeTint="80"/>
          <w:sz w:val="24"/>
          <w:szCs w:val="24"/>
        </w:rPr>
        <w:t xml:space="preserve">Several comments were received about the survey </w:t>
      </w:r>
      <w:r w:rsidR="008371DE">
        <w:rPr>
          <w:rFonts w:asciiTheme="minorHAnsi" w:hAnsiTheme="minorHAnsi" w:cs="Segoe UI Semilight"/>
          <w:color w:val="7F7F7F" w:themeColor="text1" w:themeTint="80"/>
          <w:sz w:val="24"/>
          <w:szCs w:val="24"/>
        </w:rPr>
        <w:t xml:space="preserve">design </w:t>
      </w:r>
      <w:r>
        <w:rPr>
          <w:rFonts w:asciiTheme="minorHAnsi" w:hAnsiTheme="minorHAnsi" w:cs="Segoe UI Semilight"/>
          <w:color w:val="7F7F7F" w:themeColor="text1" w:themeTint="80"/>
          <w:sz w:val="24"/>
          <w:szCs w:val="24"/>
        </w:rPr>
        <w:t>itself</w:t>
      </w:r>
      <w:r w:rsidR="008371DE">
        <w:rPr>
          <w:rFonts w:asciiTheme="minorHAnsi" w:hAnsiTheme="minorHAnsi" w:cs="Segoe UI Semilight"/>
          <w:color w:val="7F7F7F" w:themeColor="text1" w:themeTint="80"/>
          <w:sz w:val="24"/>
          <w:szCs w:val="24"/>
        </w:rPr>
        <w:t>,</w:t>
      </w:r>
      <w:r>
        <w:rPr>
          <w:rFonts w:asciiTheme="minorHAnsi" w:hAnsiTheme="minorHAnsi" w:cs="Segoe UI Semilight"/>
          <w:color w:val="7F7F7F" w:themeColor="text1" w:themeTint="80"/>
          <w:sz w:val="24"/>
          <w:szCs w:val="24"/>
        </w:rPr>
        <w:t xml:space="preserve"> as detailed below.</w:t>
      </w:r>
    </w:p>
    <w:p w:rsidR="006F4167" w:rsidRDefault="006F4167" w:rsidP="00040053">
      <w:pPr>
        <w:rPr>
          <w:rFonts w:asciiTheme="minorHAnsi" w:hAnsiTheme="minorHAnsi" w:cs="Segoe UI Semilight"/>
          <w:color w:val="7F7F7F" w:themeColor="text1" w:themeTint="80"/>
          <w:sz w:val="24"/>
          <w:szCs w:val="24"/>
        </w:rPr>
      </w:pPr>
    </w:p>
    <w:p w:rsidR="006F4167" w:rsidRDefault="006F4167" w:rsidP="006F4167">
      <w:pPr>
        <w:rPr>
          <w:rFonts w:asciiTheme="minorHAnsi" w:hAnsiTheme="minorHAnsi" w:cs="Helvetica"/>
          <w:color w:val="7F7F7F" w:themeColor="text1" w:themeTint="80"/>
          <w:sz w:val="24"/>
          <w:szCs w:val="24"/>
        </w:rPr>
      </w:pPr>
      <w:r>
        <w:rPr>
          <w:rFonts w:asciiTheme="minorHAnsi" w:hAnsiTheme="minorHAnsi" w:cs="Helvetica"/>
          <w:color w:val="7F7F7F" w:themeColor="text1" w:themeTint="80"/>
          <w:sz w:val="24"/>
          <w:szCs w:val="24"/>
        </w:rPr>
        <w:t>“</w:t>
      </w:r>
      <w:r w:rsidR="00475D97">
        <w:rPr>
          <w:rFonts w:asciiTheme="minorHAnsi" w:hAnsiTheme="minorHAnsi" w:cs="Helvetica"/>
          <w:color w:val="7F7F7F" w:themeColor="text1" w:themeTint="80"/>
          <w:sz w:val="24"/>
          <w:szCs w:val="24"/>
        </w:rPr>
        <w:t>T</w:t>
      </w:r>
      <w:r w:rsidRPr="006F4167">
        <w:rPr>
          <w:rFonts w:asciiTheme="minorHAnsi" w:hAnsiTheme="minorHAnsi" w:cs="Helvetica"/>
          <w:color w:val="7F7F7F" w:themeColor="text1" w:themeTint="80"/>
          <w:sz w:val="24"/>
          <w:szCs w:val="24"/>
        </w:rPr>
        <w:t>he consultation seems to be a bit of a muddle, difficult to use and no posters or any advi</w:t>
      </w:r>
      <w:r w:rsidR="00475D97">
        <w:rPr>
          <w:rFonts w:asciiTheme="minorHAnsi" w:hAnsiTheme="minorHAnsi" w:cs="Helvetica"/>
          <w:color w:val="7F7F7F" w:themeColor="text1" w:themeTint="80"/>
          <w:sz w:val="24"/>
          <w:szCs w:val="24"/>
        </w:rPr>
        <w:t>c</w:t>
      </w:r>
      <w:r w:rsidRPr="006F4167">
        <w:rPr>
          <w:rFonts w:asciiTheme="minorHAnsi" w:hAnsiTheme="minorHAnsi" w:cs="Helvetica"/>
          <w:color w:val="7F7F7F" w:themeColor="text1" w:themeTint="80"/>
          <w:sz w:val="24"/>
          <w:szCs w:val="24"/>
        </w:rPr>
        <w:t>e regarding the closures, also all had to be carried out on computers and lot of people don't have the use of these</w:t>
      </w:r>
      <w:r>
        <w:rPr>
          <w:rFonts w:asciiTheme="minorHAnsi" w:hAnsiTheme="minorHAnsi" w:cs="Helvetica"/>
          <w:color w:val="7F7F7F" w:themeColor="text1" w:themeTint="80"/>
          <w:sz w:val="24"/>
          <w:szCs w:val="24"/>
        </w:rPr>
        <w:t>”</w:t>
      </w:r>
    </w:p>
    <w:p w:rsidR="006F4167" w:rsidRDefault="006F4167" w:rsidP="006F4167">
      <w:pPr>
        <w:rPr>
          <w:rFonts w:asciiTheme="minorHAnsi" w:hAnsiTheme="minorHAnsi" w:cs="Helvetica"/>
          <w:color w:val="7F7F7F" w:themeColor="text1" w:themeTint="80"/>
          <w:sz w:val="24"/>
          <w:szCs w:val="24"/>
        </w:rPr>
      </w:pPr>
    </w:p>
    <w:p w:rsidR="006F4167" w:rsidRDefault="006F4167" w:rsidP="006F4167">
      <w:pPr>
        <w:rPr>
          <w:rFonts w:asciiTheme="minorHAnsi" w:hAnsiTheme="minorHAnsi"/>
          <w:color w:val="7F7F7F" w:themeColor="text1" w:themeTint="80"/>
          <w:sz w:val="24"/>
          <w:szCs w:val="24"/>
        </w:rPr>
      </w:pPr>
      <w:r>
        <w:rPr>
          <w:rFonts w:asciiTheme="minorHAnsi" w:hAnsiTheme="minorHAnsi"/>
          <w:color w:val="7F7F7F" w:themeColor="text1" w:themeTint="80"/>
          <w:sz w:val="24"/>
          <w:szCs w:val="24"/>
        </w:rPr>
        <w:t>“</w:t>
      </w:r>
      <w:r w:rsidRPr="006F4167">
        <w:rPr>
          <w:rFonts w:asciiTheme="minorHAnsi" w:hAnsiTheme="minorHAnsi"/>
          <w:color w:val="7F7F7F" w:themeColor="text1" w:themeTint="80"/>
          <w:sz w:val="24"/>
          <w:szCs w:val="24"/>
        </w:rPr>
        <w:t xml:space="preserve">Out of interest how were the questions designed, I few folk feel it's quite hard to properly submit </w:t>
      </w:r>
      <w:bookmarkStart w:id="0" w:name="_GoBack"/>
      <w:bookmarkEnd w:id="0"/>
      <w:r w:rsidR="008D0C0E" w:rsidRPr="006F4167">
        <w:rPr>
          <w:rFonts w:asciiTheme="minorHAnsi" w:hAnsiTheme="minorHAnsi"/>
          <w:color w:val="7F7F7F" w:themeColor="text1" w:themeTint="80"/>
          <w:sz w:val="24"/>
          <w:szCs w:val="24"/>
        </w:rPr>
        <w:t>a</w:t>
      </w:r>
      <w:r w:rsidRPr="006F4167">
        <w:rPr>
          <w:rFonts w:asciiTheme="minorHAnsi" w:hAnsiTheme="minorHAnsi"/>
          <w:color w:val="7F7F7F" w:themeColor="text1" w:themeTint="80"/>
          <w:sz w:val="24"/>
          <w:szCs w:val="24"/>
        </w:rPr>
        <w:t xml:space="preserve"> view where some </w:t>
      </w:r>
      <w:r w:rsidR="00475D97" w:rsidRPr="006F4167">
        <w:rPr>
          <w:rFonts w:asciiTheme="minorHAnsi" w:hAnsiTheme="minorHAnsi"/>
          <w:color w:val="7F7F7F" w:themeColor="text1" w:themeTint="80"/>
          <w:sz w:val="24"/>
          <w:szCs w:val="24"/>
        </w:rPr>
        <w:t>q</w:t>
      </w:r>
      <w:r w:rsidR="00475D97">
        <w:rPr>
          <w:rFonts w:asciiTheme="minorHAnsi" w:hAnsiTheme="minorHAnsi"/>
          <w:color w:val="7F7F7F" w:themeColor="text1" w:themeTint="80"/>
          <w:sz w:val="24"/>
          <w:szCs w:val="24"/>
        </w:rPr>
        <w:t>uestions</w:t>
      </w:r>
      <w:r>
        <w:rPr>
          <w:rFonts w:asciiTheme="minorHAnsi" w:hAnsiTheme="minorHAnsi"/>
          <w:color w:val="7F7F7F" w:themeColor="text1" w:themeTint="80"/>
          <w:sz w:val="24"/>
          <w:szCs w:val="24"/>
        </w:rPr>
        <w:t xml:space="preserve"> are pretty restricted”</w:t>
      </w:r>
    </w:p>
    <w:p w:rsidR="006F4167" w:rsidRDefault="006F4167" w:rsidP="006F4167">
      <w:pPr>
        <w:rPr>
          <w:rFonts w:asciiTheme="minorHAnsi" w:hAnsiTheme="minorHAnsi"/>
          <w:color w:val="7F7F7F" w:themeColor="text1" w:themeTint="80"/>
          <w:sz w:val="24"/>
          <w:szCs w:val="24"/>
        </w:rPr>
      </w:pPr>
    </w:p>
    <w:p w:rsidR="006F4167" w:rsidRDefault="006F4167" w:rsidP="006F4167">
      <w:pPr>
        <w:rPr>
          <w:rFonts w:asciiTheme="minorHAnsi" w:hAnsiTheme="minorHAnsi"/>
          <w:color w:val="7F7F7F" w:themeColor="text1" w:themeTint="80"/>
          <w:sz w:val="24"/>
          <w:szCs w:val="24"/>
        </w:rPr>
      </w:pPr>
      <w:r>
        <w:rPr>
          <w:rFonts w:asciiTheme="minorHAnsi" w:hAnsiTheme="minorHAnsi"/>
          <w:color w:val="7F7F7F" w:themeColor="text1" w:themeTint="80"/>
          <w:sz w:val="24"/>
          <w:szCs w:val="24"/>
        </w:rPr>
        <w:t>“</w:t>
      </w:r>
      <w:r w:rsidRPr="006F4167">
        <w:rPr>
          <w:rFonts w:asciiTheme="minorHAnsi" w:hAnsiTheme="minorHAnsi"/>
          <w:color w:val="7F7F7F" w:themeColor="text1" w:themeTint="80"/>
          <w:sz w:val="24"/>
          <w:szCs w:val="24"/>
        </w:rPr>
        <w:t>Quite a few people in the area have raised IT issues with the golf course consultation, they say the form keeps breaking and doesn't let them submit a response and sometime when they move to the next question it wipes the answers from the previous one</w:t>
      </w:r>
      <w:r>
        <w:rPr>
          <w:rFonts w:asciiTheme="minorHAnsi" w:hAnsiTheme="minorHAnsi"/>
          <w:color w:val="7F7F7F" w:themeColor="text1" w:themeTint="80"/>
          <w:sz w:val="24"/>
          <w:szCs w:val="24"/>
        </w:rPr>
        <w:t>”</w:t>
      </w:r>
      <w:r w:rsidRPr="006F4167">
        <w:rPr>
          <w:rFonts w:asciiTheme="minorHAnsi" w:hAnsiTheme="minorHAnsi"/>
          <w:color w:val="7F7F7F" w:themeColor="text1" w:themeTint="80"/>
          <w:sz w:val="24"/>
          <w:szCs w:val="24"/>
        </w:rPr>
        <w:t>. </w:t>
      </w:r>
    </w:p>
    <w:p w:rsidR="00A916DB" w:rsidRPr="00D21988" w:rsidRDefault="00A916DB" w:rsidP="006F4167">
      <w:pPr>
        <w:rPr>
          <w:rFonts w:asciiTheme="minorHAnsi" w:hAnsiTheme="minorHAnsi"/>
          <w:color w:val="7F7F7F" w:themeColor="text1" w:themeTint="80"/>
          <w:sz w:val="24"/>
          <w:szCs w:val="24"/>
        </w:rPr>
      </w:pPr>
    </w:p>
    <w:p w:rsidR="00A916DB" w:rsidRPr="00D21988" w:rsidRDefault="00A916DB" w:rsidP="00A916DB">
      <w:pPr>
        <w:rPr>
          <w:rFonts w:asciiTheme="minorHAnsi" w:hAnsiTheme="minorHAnsi"/>
          <w:color w:val="7F7F7F" w:themeColor="text1" w:themeTint="80"/>
          <w:sz w:val="24"/>
          <w:szCs w:val="24"/>
        </w:rPr>
      </w:pPr>
      <w:r w:rsidRPr="00D21988">
        <w:rPr>
          <w:rFonts w:asciiTheme="minorHAnsi" w:hAnsiTheme="minorHAnsi"/>
          <w:color w:val="7F7F7F" w:themeColor="text1" w:themeTint="80"/>
          <w:sz w:val="24"/>
          <w:szCs w:val="24"/>
        </w:rPr>
        <w:t>“I have just tried, for the third time in as many weeks to complete your golf course survey. On the two previou</w:t>
      </w:r>
      <w:r w:rsidR="00475D97" w:rsidRPr="00D21988">
        <w:rPr>
          <w:rFonts w:asciiTheme="minorHAnsi" w:hAnsiTheme="minorHAnsi"/>
          <w:color w:val="7F7F7F" w:themeColor="text1" w:themeTint="80"/>
          <w:sz w:val="24"/>
          <w:szCs w:val="24"/>
        </w:rPr>
        <w:t>s occasions it failed to send,</w:t>
      </w:r>
      <w:r w:rsidRPr="00D21988">
        <w:rPr>
          <w:rFonts w:asciiTheme="minorHAnsi" w:hAnsiTheme="minorHAnsi"/>
          <w:color w:val="7F7F7F" w:themeColor="text1" w:themeTint="80"/>
          <w:sz w:val="24"/>
          <w:szCs w:val="24"/>
        </w:rPr>
        <w:t xml:space="preserve"> this time I ran out of dots so could not get to the next page”.</w:t>
      </w:r>
    </w:p>
    <w:p w:rsidR="00D21988" w:rsidRDefault="00D21988" w:rsidP="00A916DB">
      <w:pPr>
        <w:rPr>
          <w:rFonts w:asciiTheme="minorHAnsi" w:hAnsiTheme="minorHAnsi"/>
          <w:color w:val="7F7F7F" w:themeColor="text1" w:themeTint="80"/>
        </w:rPr>
      </w:pPr>
    </w:p>
    <w:p w:rsidR="00D21988" w:rsidRDefault="00D21988" w:rsidP="00A916DB">
      <w:pPr>
        <w:rPr>
          <w:rFonts w:asciiTheme="minorHAnsi" w:eastAsia="Times New Roman" w:hAnsiTheme="minorHAnsi" w:cs="Times New Roman"/>
          <w:color w:val="7F7F7F" w:themeColor="text1" w:themeTint="80"/>
          <w:sz w:val="24"/>
          <w:szCs w:val="24"/>
          <w:lang w:eastAsia="en-GB"/>
        </w:rPr>
      </w:pPr>
      <w:r>
        <w:rPr>
          <w:rFonts w:asciiTheme="minorHAnsi" w:eastAsia="Times New Roman" w:hAnsiTheme="minorHAnsi" w:cs="Times New Roman"/>
          <w:color w:val="7F7F7F" w:themeColor="text1" w:themeTint="80"/>
          <w:sz w:val="24"/>
          <w:szCs w:val="24"/>
          <w:lang w:eastAsia="en-GB"/>
        </w:rPr>
        <w:lastRenderedPageBreak/>
        <w:t>“</w:t>
      </w:r>
      <w:r w:rsidRPr="00D21988">
        <w:rPr>
          <w:rFonts w:asciiTheme="minorHAnsi" w:eastAsia="Times New Roman" w:hAnsiTheme="minorHAnsi" w:cs="Times New Roman"/>
          <w:color w:val="7F7F7F" w:themeColor="text1" w:themeTint="80"/>
          <w:sz w:val="24"/>
          <w:szCs w:val="24"/>
          <w:lang w:eastAsia="en-GB"/>
        </w:rPr>
        <w:t>I've tried for the last couple of weeks to fill in the survey on the golf consultation but this continually crashes and doesn't allow the survey be completed. Waken up and give us golfers a chance to put our views across</w:t>
      </w:r>
      <w:r>
        <w:rPr>
          <w:rFonts w:asciiTheme="minorHAnsi" w:eastAsia="Times New Roman" w:hAnsiTheme="minorHAnsi" w:cs="Times New Roman"/>
          <w:color w:val="7F7F7F" w:themeColor="text1" w:themeTint="80"/>
          <w:sz w:val="24"/>
          <w:szCs w:val="24"/>
          <w:lang w:eastAsia="en-GB"/>
        </w:rPr>
        <w:t>”</w:t>
      </w:r>
    </w:p>
    <w:p w:rsidR="006E6921" w:rsidRDefault="006E6921" w:rsidP="00A916DB">
      <w:pPr>
        <w:rPr>
          <w:rFonts w:asciiTheme="minorHAnsi" w:eastAsia="Times New Roman" w:hAnsiTheme="minorHAnsi" w:cs="Times New Roman"/>
          <w:color w:val="7F7F7F" w:themeColor="text1" w:themeTint="80"/>
          <w:sz w:val="24"/>
          <w:szCs w:val="24"/>
          <w:lang w:eastAsia="en-GB"/>
        </w:rPr>
      </w:pPr>
    </w:p>
    <w:p w:rsidR="006E6921" w:rsidRDefault="006B0202" w:rsidP="006B0202">
      <w:pPr>
        <w:pStyle w:val="NormalWeb"/>
        <w:rPr>
          <w:rFonts w:ascii="Calibri" w:hAnsi="Calibri"/>
          <w:color w:val="7F7F7F" w:themeColor="text1" w:themeTint="80"/>
        </w:rPr>
      </w:pPr>
      <w:r>
        <w:rPr>
          <w:rFonts w:ascii="Calibri" w:hAnsi="Calibri"/>
          <w:color w:val="7F7F7F" w:themeColor="text1" w:themeTint="80"/>
        </w:rPr>
        <w:t>“</w:t>
      </w:r>
      <w:r w:rsidR="006E6921" w:rsidRPr="006B0202">
        <w:rPr>
          <w:rFonts w:ascii="Calibri" w:hAnsi="Calibri"/>
          <w:color w:val="7F7F7F" w:themeColor="text1" w:themeTint="80"/>
        </w:rPr>
        <w:t>Three Labour councillors on Glasgow City Council have told me they have had concerns raised with them over the golf course consultation. They say it is "fundamentally flawed".</w:t>
      </w:r>
      <w:r w:rsidRPr="006B0202">
        <w:rPr>
          <w:rFonts w:ascii="Calibri" w:hAnsi="Calibri"/>
          <w:color w:val="7F7F7F" w:themeColor="text1" w:themeTint="80"/>
        </w:rPr>
        <w:t xml:space="preserve"> </w:t>
      </w:r>
      <w:r w:rsidR="006E6921" w:rsidRPr="006B0202">
        <w:rPr>
          <w:rFonts w:ascii="Calibri" w:hAnsi="Calibri"/>
          <w:color w:val="7F7F7F" w:themeColor="text1" w:themeTint="80"/>
        </w:rPr>
        <w:t>Issues raised include no hard copies of the consultation survey are available so some constituents can't take part, the online form freezing half way through on smartphones and no notices regarding</w:t>
      </w:r>
      <w:r>
        <w:rPr>
          <w:rFonts w:ascii="Calibri" w:hAnsi="Calibri"/>
          <w:color w:val="7F7F7F" w:themeColor="text1" w:themeTint="80"/>
        </w:rPr>
        <w:t xml:space="preserve"> consultation in Alexandra Park”</w:t>
      </w:r>
    </w:p>
    <w:p w:rsidR="00A916DB" w:rsidRDefault="006B0202" w:rsidP="00A916DB">
      <w:r w:rsidRPr="006B0202">
        <w:rPr>
          <w:rFonts w:asciiTheme="minorHAnsi" w:hAnsiTheme="minorHAnsi"/>
          <w:color w:val="7F7F7F" w:themeColor="text1" w:themeTint="80"/>
          <w:sz w:val="24"/>
          <w:szCs w:val="24"/>
        </w:rPr>
        <w:t xml:space="preserve">I've attempted to complete the survey but </w:t>
      </w:r>
      <w:r w:rsidR="00CA0126" w:rsidRPr="006B0202">
        <w:rPr>
          <w:rFonts w:asciiTheme="minorHAnsi" w:hAnsiTheme="minorHAnsi"/>
          <w:color w:val="7F7F7F" w:themeColor="text1" w:themeTint="80"/>
          <w:sz w:val="24"/>
          <w:szCs w:val="24"/>
        </w:rPr>
        <w:t>its</w:t>
      </w:r>
      <w:r w:rsidRPr="006B0202">
        <w:rPr>
          <w:rFonts w:asciiTheme="minorHAnsi" w:hAnsiTheme="minorHAnsi"/>
          <w:color w:val="7F7F7F" w:themeColor="text1" w:themeTint="80"/>
          <w:sz w:val="24"/>
          <w:szCs w:val="24"/>
        </w:rPr>
        <w:t xml:space="preserve"> faulty please have it checked it removes boxes I've ticked and won’t proceed to next question.</w:t>
      </w:r>
    </w:p>
    <w:p w:rsidR="00A916DB" w:rsidRPr="006F4167" w:rsidRDefault="00A916DB" w:rsidP="006F4167">
      <w:pPr>
        <w:rPr>
          <w:rFonts w:asciiTheme="minorHAnsi" w:hAnsiTheme="minorHAnsi"/>
          <w:color w:val="7F7F7F" w:themeColor="text1" w:themeTint="80"/>
          <w:sz w:val="24"/>
          <w:szCs w:val="24"/>
        </w:rPr>
      </w:pPr>
      <w:r>
        <w:rPr>
          <w:rFonts w:asciiTheme="minorHAnsi" w:hAnsiTheme="minorHAnsi"/>
          <w:color w:val="7F7F7F" w:themeColor="text1" w:themeTint="80"/>
          <w:sz w:val="24"/>
          <w:szCs w:val="24"/>
        </w:rPr>
        <w:t xml:space="preserve">Smart Survey, the software provider who hosted the survey, confirmed there was no performance issue with the survey itself or </w:t>
      </w:r>
      <w:r w:rsidR="00947387">
        <w:rPr>
          <w:rFonts w:asciiTheme="minorHAnsi" w:hAnsiTheme="minorHAnsi"/>
          <w:color w:val="7F7F7F" w:themeColor="text1" w:themeTint="80"/>
          <w:sz w:val="24"/>
          <w:szCs w:val="24"/>
        </w:rPr>
        <w:t xml:space="preserve">any </w:t>
      </w:r>
      <w:r>
        <w:rPr>
          <w:rFonts w:asciiTheme="minorHAnsi" w:hAnsiTheme="minorHAnsi"/>
          <w:color w:val="7F7F7F" w:themeColor="text1" w:themeTint="80"/>
          <w:sz w:val="24"/>
          <w:szCs w:val="24"/>
        </w:rPr>
        <w:t>interruption to the service. They suggested the issue seemed to be with a misunderstanding of how to complete question</w:t>
      </w:r>
      <w:r w:rsidR="008371DE">
        <w:rPr>
          <w:rFonts w:asciiTheme="minorHAnsi" w:hAnsiTheme="minorHAnsi"/>
          <w:color w:val="7F7F7F" w:themeColor="text1" w:themeTint="80"/>
          <w:sz w:val="24"/>
          <w:szCs w:val="24"/>
        </w:rPr>
        <w:t xml:space="preserve"> 17 (the question number</w:t>
      </w:r>
      <w:r w:rsidR="00D21988">
        <w:rPr>
          <w:rFonts w:asciiTheme="minorHAnsi" w:hAnsiTheme="minorHAnsi"/>
          <w:color w:val="7F7F7F" w:themeColor="text1" w:themeTint="80"/>
          <w:sz w:val="24"/>
          <w:szCs w:val="24"/>
        </w:rPr>
        <w:t>s</w:t>
      </w:r>
      <w:r w:rsidR="008371DE">
        <w:rPr>
          <w:rFonts w:asciiTheme="minorHAnsi" w:hAnsiTheme="minorHAnsi"/>
          <w:color w:val="7F7F7F" w:themeColor="text1" w:themeTint="80"/>
          <w:sz w:val="24"/>
          <w:szCs w:val="24"/>
        </w:rPr>
        <w:t xml:space="preserve"> </w:t>
      </w:r>
      <w:r w:rsidR="00D21988">
        <w:rPr>
          <w:rFonts w:asciiTheme="minorHAnsi" w:hAnsiTheme="minorHAnsi"/>
          <w:color w:val="7F7F7F" w:themeColor="text1" w:themeTint="80"/>
          <w:sz w:val="24"/>
          <w:szCs w:val="24"/>
        </w:rPr>
        <w:t xml:space="preserve">when completing the survey can vary </w:t>
      </w:r>
      <w:r w:rsidR="008371DE">
        <w:rPr>
          <w:rFonts w:asciiTheme="minorHAnsi" w:hAnsiTheme="minorHAnsi"/>
          <w:color w:val="7F7F7F" w:themeColor="text1" w:themeTint="80"/>
          <w:sz w:val="24"/>
          <w:szCs w:val="24"/>
        </w:rPr>
        <w:t>from person to person due to the skip logic)</w:t>
      </w:r>
      <w:r w:rsidR="006B0202">
        <w:rPr>
          <w:rFonts w:asciiTheme="minorHAnsi" w:hAnsiTheme="minorHAnsi"/>
          <w:color w:val="7F7F7F" w:themeColor="text1" w:themeTint="80"/>
          <w:sz w:val="24"/>
          <w:szCs w:val="24"/>
        </w:rPr>
        <w:t xml:space="preserve">. For this </w:t>
      </w:r>
      <w:r w:rsidR="00947387">
        <w:rPr>
          <w:rFonts w:asciiTheme="minorHAnsi" w:hAnsiTheme="minorHAnsi"/>
          <w:color w:val="7F7F7F" w:themeColor="text1" w:themeTint="80"/>
          <w:sz w:val="24"/>
          <w:szCs w:val="24"/>
        </w:rPr>
        <w:t>question</w:t>
      </w:r>
      <w:r w:rsidR="006B0202">
        <w:rPr>
          <w:rFonts w:asciiTheme="minorHAnsi" w:hAnsiTheme="minorHAnsi"/>
          <w:color w:val="7F7F7F" w:themeColor="text1" w:themeTint="80"/>
          <w:sz w:val="24"/>
          <w:szCs w:val="24"/>
        </w:rPr>
        <w:t xml:space="preserve">, you can only select </w:t>
      </w:r>
      <w:r w:rsidR="00947387">
        <w:rPr>
          <w:rFonts w:asciiTheme="minorHAnsi" w:hAnsiTheme="minorHAnsi"/>
          <w:color w:val="7F7F7F" w:themeColor="text1" w:themeTint="80"/>
          <w:sz w:val="24"/>
          <w:szCs w:val="24"/>
        </w:rPr>
        <w:t>each option once, however, from feedback received, respondents were trying to select the same option more than once which results in the previous choice being deleted</w:t>
      </w:r>
      <w:r w:rsidR="00A14B90">
        <w:rPr>
          <w:rFonts w:asciiTheme="minorHAnsi" w:hAnsiTheme="minorHAnsi"/>
          <w:color w:val="7F7F7F" w:themeColor="text1" w:themeTint="80"/>
          <w:sz w:val="24"/>
          <w:szCs w:val="24"/>
        </w:rPr>
        <w:t>. This left a small number of respondents with the perception that the survey was flawed or freezing</w:t>
      </w:r>
      <w:r w:rsidR="00947387">
        <w:rPr>
          <w:rFonts w:asciiTheme="minorHAnsi" w:hAnsiTheme="minorHAnsi"/>
          <w:color w:val="7F7F7F" w:themeColor="text1" w:themeTint="80"/>
          <w:sz w:val="24"/>
          <w:szCs w:val="24"/>
        </w:rPr>
        <w:t xml:space="preserve">.  </w:t>
      </w:r>
      <w:r w:rsidR="008371DE">
        <w:rPr>
          <w:rFonts w:asciiTheme="minorHAnsi" w:hAnsiTheme="minorHAnsi"/>
          <w:color w:val="7F7F7F" w:themeColor="text1" w:themeTint="80"/>
          <w:sz w:val="24"/>
          <w:szCs w:val="24"/>
        </w:rPr>
        <w:t xml:space="preserve"> </w:t>
      </w:r>
      <w:r>
        <w:rPr>
          <w:rFonts w:asciiTheme="minorHAnsi" w:hAnsiTheme="minorHAnsi"/>
          <w:color w:val="7F7F7F" w:themeColor="text1" w:themeTint="80"/>
          <w:sz w:val="24"/>
          <w:szCs w:val="24"/>
        </w:rPr>
        <w:t xml:space="preserve">  </w:t>
      </w:r>
    </w:p>
    <w:p w:rsidR="006F4167" w:rsidRDefault="006F4167" w:rsidP="006F4167">
      <w:pPr>
        <w:rPr>
          <w:rFonts w:asciiTheme="minorHAnsi" w:hAnsiTheme="minorHAnsi"/>
          <w:color w:val="7F7F7F" w:themeColor="text1" w:themeTint="80"/>
          <w:sz w:val="24"/>
          <w:szCs w:val="24"/>
        </w:rPr>
      </w:pPr>
    </w:p>
    <w:p w:rsidR="006F4167" w:rsidRPr="006F4167" w:rsidRDefault="006F4167" w:rsidP="006F4167">
      <w:pPr>
        <w:rPr>
          <w:rFonts w:asciiTheme="minorHAnsi" w:hAnsiTheme="minorHAnsi" w:cs="Helvetica"/>
          <w:color w:val="7F7F7F" w:themeColor="text1" w:themeTint="80"/>
          <w:sz w:val="24"/>
          <w:szCs w:val="24"/>
        </w:rPr>
      </w:pPr>
      <w:r w:rsidRPr="006F4167">
        <w:rPr>
          <w:rFonts w:asciiTheme="minorHAnsi" w:hAnsiTheme="minorHAnsi" w:cs="Helvetica"/>
          <w:color w:val="7F7F7F" w:themeColor="text1" w:themeTint="80"/>
          <w:sz w:val="24"/>
          <w:szCs w:val="24"/>
        </w:rPr>
        <w:t> </w:t>
      </w:r>
    </w:p>
    <w:p w:rsidR="00D31426" w:rsidRPr="00AB2CE5" w:rsidRDefault="00D31426" w:rsidP="00E20C95">
      <w:pPr>
        <w:rPr>
          <w:rFonts w:asciiTheme="minorHAnsi" w:hAnsiTheme="minorHAnsi" w:cs="Segoe UI Semilight"/>
          <w:b/>
          <w:color w:val="7F7F7F" w:themeColor="text1" w:themeTint="80"/>
          <w:sz w:val="24"/>
          <w:szCs w:val="24"/>
        </w:rPr>
      </w:pPr>
      <w:r w:rsidRPr="00AB2CE5">
        <w:rPr>
          <w:rFonts w:asciiTheme="minorHAnsi" w:hAnsiTheme="minorHAnsi" w:cs="Segoe UI Semilight"/>
          <w:b/>
          <w:color w:val="7F7F7F" w:themeColor="text1" w:themeTint="80"/>
          <w:sz w:val="24"/>
          <w:szCs w:val="24"/>
        </w:rPr>
        <w:t>APPENDICES</w:t>
      </w:r>
    </w:p>
    <w:p w:rsidR="003935D8" w:rsidRPr="00AB2CE5" w:rsidRDefault="003935D8" w:rsidP="00E20C95">
      <w:pPr>
        <w:rPr>
          <w:rFonts w:asciiTheme="minorHAnsi" w:hAnsiTheme="minorHAnsi" w:cs="Segoe UI Semilight"/>
          <w:b/>
          <w:color w:val="7F7F7F" w:themeColor="text1" w:themeTint="80"/>
          <w:sz w:val="24"/>
          <w:szCs w:val="24"/>
        </w:rPr>
      </w:pPr>
    </w:p>
    <w:p w:rsidR="00947387" w:rsidRDefault="00475D97" w:rsidP="00475D97">
      <w:pPr>
        <w:rPr>
          <w:rFonts w:asciiTheme="minorHAnsi" w:hAnsiTheme="minorHAnsi" w:cs="Segoe UI Semilight"/>
          <w:color w:val="7F7F7F" w:themeColor="text1" w:themeTint="80"/>
          <w:sz w:val="24"/>
          <w:szCs w:val="24"/>
        </w:rPr>
      </w:pPr>
      <w:r w:rsidRPr="00475D97">
        <w:rPr>
          <w:rFonts w:asciiTheme="minorHAnsi" w:hAnsiTheme="minorHAnsi" w:cs="Segoe UI Semilight"/>
          <w:color w:val="7F7F7F" w:themeColor="text1" w:themeTint="80"/>
          <w:sz w:val="24"/>
          <w:szCs w:val="24"/>
        </w:rPr>
        <w:t xml:space="preserve">Appendix  </w:t>
      </w:r>
      <w:r w:rsidR="0004688B">
        <w:rPr>
          <w:rFonts w:asciiTheme="minorHAnsi" w:hAnsiTheme="minorHAnsi" w:cs="Segoe UI Semilight"/>
          <w:color w:val="7F7F7F" w:themeColor="text1" w:themeTint="80"/>
          <w:sz w:val="24"/>
          <w:szCs w:val="24"/>
        </w:rPr>
        <w:t>1</w:t>
      </w:r>
      <w:r w:rsidRPr="00475D97">
        <w:rPr>
          <w:rFonts w:asciiTheme="minorHAnsi" w:hAnsiTheme="minorHAnsi" w:cs="Segoe UI Semilight"/>
          <w:color w:val="7F7F7F" w:themeColor="text1" w:themeTint="80"/>
          <w:sz w:val="24"/>
          <w:szCs w:val="24"/>
        </w:rPr>
        <w:tab/>
      </w:r>
      <w:r>
        <w:rPr>
          <w:rFonts w:asciiTheme="minorHAnsi" w:hAnsiTheme="minorHAnsi" w:cs="Segoe UI Semilight"/>
          <w:sz w:val="24"/>
          <w:szCs w:val="24"/>
        </w:rPr>
        <w:tab/>
      </w:r>
      <w:r w:rsidRPr="00475D97">
        <w:rPr>
          <w:rFonts w:asciiTheme="minorHAnsi" w:hAnsiTheme="minorHAnsi" w:cs="Segoe UI Semilight"/>
          <w:color w:val="7F7F7F" w:themeColor="text1" w:themeTint="80"/>
          <w:sz w:val="24"/>
          <w:szCs w:val="24"/>
        </w:rPr>
        <w:t xml:space="preserve">Additional comments received </w:t>
      </w:r>
      <w:r w:rsidR="00947387">
        <w:rPr>
          <w:rFonts w:asciiTheme="minorHAnsi" w:hAnsiTheme="minorHAnsi" w:cs="Segoe UI Semilight"/>
          <w:color w:val="7F7F7F" w:themeColor="text1" w:themeTint="80"/>
          <w:sz w:val="24"/>
          <w:szCs w:val="24"/>
        </w:rPr>
        <w:t>from representatives</w:t>
      </w:r>
    </w:p>
    <w:p w:rsidR="00D31426" w:rsidRPr="00475D97" w:rsidRDefault="00947387" w:rsidP="00475D97">
      <w:pPr>
        <w:rPr>
          <w:rFonts w:asciiTheme="minorHAnsi" w:hAnsiTheme="minorHAnsi" w:cs="Segoe UI Semilight"/>
          <w:sz w:val="24"/>
          <w:szCs w:val="24"/>
        </w:rPr>
      </w:pPr>
      <w:r>
        <w:rPr>
          <w:rFonts w:asciiTheme="minorHAnsi" w:hAnsiTheme="minorHAnsi" w:cs="Segoe UI Semilight"/>
          <w:color w:val="7F7F7F" w:themeColor="text1" w:themeTint="80"/>
          <w:sz w:val="24"/>
          <w:szCs w:val="24"/>
        </w:rPr>
        <w:t xml:space="preserve">Appendix  </w:t>
      </w:r>
      <w:r w:rsidR="0004688B">
        <w:rPr>
          <w:rFonts w:asciiTheme="minorHAnsi" w:hAnsiTheme="minorHAnsi" w:cs="Segoe UI Semilight"/>
          <w:color w:val="7F7F7F" w:themeColor="text1" w:themeTint="80"/>
          <w:sz w:val="24"/>
          <w:szCs w:val="24"/>
        </w:rPr>
        <w:t>2</w:t>
      </w:r>
      <w:r w:rsidR="00475D97" w:rsidRPr="00475D97">
        <w:rPr>
          <w:rFonts w:asciiTheme="minorHAnsi" w:hAnsiTheme="minorHAnsi" w:cs="Segoe UI Semilight"/>
          <w:color w:val="7F7F7F" w:themeColor="text1" w:themeTint="80"/>
          <w:sz w:val="24"/>
          <w:szCs w:val="24"/>
        </w:rPr>
        <w:t xml:space="preserve"> </w:t>
      </w:r>
      <w:r>
        <w:rPr>
          <w:rFonts w:asciiTheme="minorHAnsi" w:hAnsiTheme="minorHAnsi" w:cs="Segoe UI Semilight"/>
          <w:color w:val="7F7F7F" w:themeColor="text1" w:themeTint="80"/>
          <w:sz w:val="24"/>
          <w:szCs w:val="24"/>
        </w:rPr>
        <w:tab/>
      </w:r>
      <w:r>
        <w:rPr>
          <w:rFonts w:asciiTheme="minorHAnsi" w:hAnsiTheme="minorHAnsi" w:cs="Segoe UI Semilight"/>
          <w:color w:val="7F7F7F" w:themeColor="text1" w:themeTint="80"/>
          <w:sz w:val="24"/>
          <w:szCs w:val="24"/>
        </w:rPr>
        <w:tab/>
        <w:t xml:space="preserve">Extract of </w:t>
      </w:r>
      <w:r w:rsidRPr="00475D97">
        <w:rPr>
          <w:rFonts w:asciiTheme="minorHAnsi" w:hAnsiTheme="minorHAnsi" w:cs="Segoe UI Semilight"/>
          <w:color w:val="7F7F7F" w:themeColor="text1" w:themeTint="80"/>
          <w:sz w:val="24"/>
          <w:szCs w:val="24"/>
        </w:rPr>
        <w:t xml:space="preserve">comments received </w:t>
      </w:r>
      <w:r>
        <w:rPr>
          <w:rFonts w:asciiTheme="minorHAnsi" w:hAnsiTheme="minorHAnsi" w:cs="Segoe UI Semilight"/>
          <w:color w:val="7F7F7F" w:themeColor="text1" w:themeTint="80"/>
          <w:sz w:val="24"/>
          <w:szCs w:val="24"/>
        </w:rPr>
        <w:t>from individuals</w:t>
      </w:r>
    </w:p>
    <w:p w:rsidR="00475D97" w:rsidRPr="005875D0" w:rsidRDefault="00475D97" w:rsidP="00D31426">
      <w:pPr>
        <w:jc w:val="center"/>
        <w:rPr>
          <w:rFonts w:asciiTheme="minorHAnsi" w:hAnsiTheme="minorHAnsi" w:cs="Segoe UI Semilight"/>
          <w:color w:val="595959" w:themeColor="text1" w:themeTint="A6"/>
        </w:rPr>
      </w:pPr>
    </w:p>
    <w:sectPr w:rsidR="00475D97" w:rsidRPr="005875D0" w:rsidSect="000364F5">
      <w:footerReference w:type="default" r:id="rId52"/>
      <w:pgSz w:w="11906" w:h="16838"/>
      <w:pgMar w:top="567" w:right="1440" w:bottom="28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615" w:rsidRDefault="00261615" w:rsidP="00D31426">
      <w:r>
        <w:separator/>
      </w:r>
    </w:p>
  </w:endnote>
  <w:endnote w:type="continuationSeparator" w:id="0">
    <w:p w:rsidR="00261615" w:rsidRDefault="00261615" w:rsidP="00D31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578686"/>
      <w:docPartObj>
        <w:docPartGallery w:val="Page Numbers (Bottom of Page)"/>
        <w:docPartUnique/>
      </w:docPartObj>
    </w:sdtPr>
    <w:sdtEndPr>
      <w:rPr>
        <w:color w:val="7F7F7F" w:themeColor="background1" w:themeShade="7F"/>
        <w:spacing w:val="60"/>
      </w:rPr>
    </w:sdtEndPr>
    <w:sdtContent>
      <w:p w:rsidR="00261615" w:rsidRDefault="0026161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D0C0E" w:rsidRPr="008D0C0E">
          <w:rPr>
            <w:b/>
            <w:bCs/>
            <w:noProof/>
          </w:rPr>
          <w:t>31</w:t>
        </w:r>
        <w:r>
          <w:rPr>
            <w:b/>
            <w:bCs/>
            <w:noProof/>
          </w:rPr>
          <w:fldChar w:fldCharType="end"/>
        </w:r>
        <w:r>
          <w:rPr>
            <w:b/>
            <w:bCs/>
          </w:rPr>
          <w:t xml:space="preserve"> | </w:t>
        </w:r>
        <w:r>
          <w:rPr>
            <w:color w:val="7F7F7F" w:themeColor="background1" w:themeShade="7F"/>
            <w:spacing w:val="60"/>
          </w:rPr>
          <w:t>Page</w:t>
        </w:r>
      </w:p>
    </w:sdtContent>
  </w:sdt>
  <w:p w:rsidR="00261615" w:rsidRDefault="00261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615" w:rsidRDefault="00261615" w:rsidP="00D31426">
      <w:r>
        <w:separator/>
      </w:r>
    </w:p>
  </w:footnote>
  <w:footnote w:type="continuationSeparator" w:id="0">
    <w:p w:rsidR="00261615" w:rsidRDefault="00261615" w:rsidP="00D31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92823"/>
    <w:multiLevelType w:val="hybridMultilevel"/>
    <w:tmpl w:val="9B6040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1347342"/>
    <w:multiLevelType w:val="hybridMultilevel"/>
    <w:tmpl w:val="12F458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28335903"/>
    <w:multiLevelType w:val="hybridMultilevel"/>
    <w:tmpl w:val="12D62412"/>
    <w:lvl w:ilvl="0" w:tplc="809A21DC">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2157C2"/>
    <w:multiLevelType w:val="hybridMultilevel"/>
    <w:tmpl w:val="3A6E1E4E"/>
    <w:lvl w:ilvl="0" w:tplc="D79C2F8E">
      <w:start w:val="1"/>
      <w:numFmt w:val="bullet"/>
      <w:lvlText w:val=""/>
      <w:lvlJc w:val="left"/>
      <w:pPr>
        <w:ind w:left="720" w:hanging="360"/>
      </w:pPr>
      <w:rPr>
        <w:rFonts w:ascii="Symbol" w:hAnsi="Symbol" w:hint="default"/>
        <w:color w:val="7F7F7F" w:themeColor="text1" w:themeTint="8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2FA6AFB"/>
    <w:multiLevelType w:val="hybridMultilevel"/>
    <w:tmpl w:val="311C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E641FA"/>
    <w:multiLevelType w:val="hybridMultilevel"/>
    <w:tmpl w:val="F4DE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7C10C6"/>
    <w:multiLevelType w:val="hybridMultilevel"/>
    <w:tmpl w:val="5FC452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D8F5D69"/>
    <w:multiLevelType w:val="hybridMultilevel"/>
    <w:tmpl w:val="99C82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8650BA"/>
    <w:multiLevelType w:val="hybridMultilevel"/>
    <w:tmpl w:val="87568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ABE0F3F"/>
    <w:multiLevelType w:val="hybridMultilevel"/>
    <w:tmpl w:val="C680CA0E"/>
    <w:lvl w:ilvl="0" w:tplc="374E07FC">
      <w:start w:val="1"/>
      <w:numFmt w:val="bullet"/>
      <w:lvlText w:val=""/>
      <w:lvlJc w:val="left"/>
      <w:pPr>
        <w:ind w:left="720" w:hanging="360"/>
      </w:pPr>
      <w:rPr>
        <w:rFonts w:ascii="Symbol" w:hAnsi="Symbol" w:hint="default"/>
        <w:color w:val="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 w:numId="8">
    <w:abstractNumId w:val="2"/>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26"/>
    <w:rsid w:val="000349A8"/>
    <w:rsid w:val="000364F5"/>
    <w:rsid w:val="00040053"/>
    <w:rsid w:val="0004688B"/>
    <w:rsid w:val="00046C1C"/>
    <w:rsid w:val="000542D2"/>
    <w:rsid w:val="00056182"/>
    <w:rsid w:val="000618BE"/>
    <w:rsid w:val="00097691"/>
    <w:rsid w:val="000C18B0"/>
    <w:rsid w:val="000C5470"/>
    <w:rsid w:val="000C5893"/>
    <w:rsid w:val="000D1E9C"/>
    <w:rsid w:val="000D6D0C"/>
    <w:rsid w:val="000E0355"/>
    <w:rsid w:val="000E0D4E"/>
    <w:rsid w:val="001020AB"/>
    <w:rsid w:val="00106263"/>
    <w:rsid w:val="00106EAF"/>
    <w:rsid w:val="00112CB1"/>
    <w:rsid w:val="00125672"/>
    <w:rsid w:val="001460B6"/>
    <w:rsid w:val="00172F91"/>
    <w:rsid w:val="001755C6"/>
    <w:rsid w:val="00181B81"/>
    <w:rsid w:val="0018605C"/>
    <w:rsid w:val="0018628F"/>
    <w:rsid w:val="0019646F"/>
    <w:rsid w:val="001B0BFD"/>
    <w:rsid w:val="001F0630"/>
    <w:rsid w:val="001F1F4D"/>
    <w:rsid w:val="00210EFD"/>
    <w:rsid w:val="00222798"/>
    <w:rsid w:val="00222CBD"/>
    <w:rsid w:val="00241E45"/>
    <w:rsid w:val="00242040"/>
    <w:rsid w:val="0025785A"/>
    <w:rsid w:val="00261615"/>
    <w:rsid w:val="00266A93"/>
    <w:rsid w:val="00272B58"/>
    <w:rsid w:val="002927BE"/>
    <w:rsid w:val="002A4B47"/>
    <w:rsid w:val="002A7863"/>
    <w:rsid w:val="002C1611"/>
    <w:rsid w:val="002E4040"/>
    <w:rsid w:val="002F7746"/>
    <w:rsid w:val="00313C82"/>
    <w:rsid w:val="003239EC"/>
    <w:rsid w:val="00326974"/>
    <w:rsid w:val="003413C5"/>
    <w:rsid w:val="0034418C"/>
    <w:rsid w:val="00375411"/>
    <w:rsid w:val="00380385"/>
    <w:rsid w:val="003935D8"/>
    <w:rsid w:val="00393B4A"/>
    <w:rsid w:val="003C5117"/>
    <w:rsid w:val="003E37E1"/>
    <w:rsid w:val="003E4A8B"/>
    <w:rsid w:val="003E5CF5"/>
    <w:rsid w:val="004602AB"/>
    <w:rsid w:val="00473CE7"/>
    <w:rsid w:val="00475D97"/>
    <w:rsid w:val="004918EA"/>
    <w:rsid w:val="00496C03"/>
    <w:rsid w:val="004A4CC7"/>
    <w:rsid w:val="004D0AAF"/>
    <w:rsid w:val="004D76F3"/>
    <w:rsid w:val="00502353"/>
    <w:rsid w:val="00503F1C"/>
    <w:rsid w:val="00534E33"/>
    <w:rsid w:val="005377A2"/>
    <w:rsid w:val="00540594"/>
    <w:rsid w:val="005725FF"/>
    <w:rsid w:val="00581D82"/>
    <w:rsid w:val="005875D0"/>
    <w:rsid w:val="005B2453"/>
    <w:rsid w:val="005C3789"/>
    <w:rsid w:val="005E778D"/>
    <w:rsid w:val="005F0AF7"/>
    <w:rsid w:val="005F0F13"/>
    <w:rsid w:val="005F25F7"/>
    <w:rsid w:val="006351BB"/>
    <w:rsid w:val="00637393"/>
    <w:rsid w:val="00652B9D"/>
    <w:rsid w:val="0065390A"/>
    <w:rsid w:val="00656BF1"/>
    <w:rsid w:val="00666861"/>
    <w:rsid w:val="00680CC4"/>
    <w:rsid w:val="006B0060"/>
    <w:rsid w:val="006B0202"/>
    <w:rsid w:val="006E6921"/>
    <w:rsid w:val="006F4167"/>
    <w:rsid w:val="006F5C91"/>
    <w:rsid w:val="007027C6"/>
    <w:rsid w:val="00744520"/>
    <w:rsid w:val="007516DB"/>
    <w:rsid w:val="00752313"/>
    <w:rsid w:val="00753251"/>
    <w:rsid w:val="007568E6"/>
    <w:rsid w:val="007633A2"/>
    <w:rsid w:val="00787975"/>
    <w:rsid w:val="00791459"/>
    <w:rsid w:val="007A55F9"/>
    <w:rsid w:val="007C2CC8"/>
    <w:rsid w:val="007C7B57"/>
    <w:rsid w:val="007E004E"/>
    <w:rsid w:val="007E327D"/>
    <w:rsid w:val="007F12A3"/>
    <w:rsid w:val="008371DE"/>
    <w:rsid w:val="008423B2"/>
    <w:rsid w:val="008739CA"/>
    <w:rsid w:val="00885134"/>
    <w:rsid w:val="008867D2"/>
    <w:rsid w:val="00891A34"/>
    <w:rsid w:val="00894449"/>
    <w:rsid w:val="008A7E97"/>
    <w:rsid w:val="008C18DC"/>
    <w:rsid w:val="008C38C3"/>
    <w:rsid w:val="008C46FA"/>
    <w:rsid w:val="008D0C0E"/>
    <w:rsid w:val="008E0AC9"/>
    <w:rsid w:val="008E26AE"/>
    <w:rsid w:val="009077AE"/>
    <w:rsid w:val="00940F58"/>
    <w:rsid w:val="00947387"/>
    <w:rsid w:val="009476E4"/>
    <w:rsid w:val="0095170E"/>
    <w:rsid w:val="009A2994"/>
    <w:rsid w:val="009A54B4"/>
    <w:rsid w:val="009A7E8D"/>
    <w:rsid w:val="009B603B"/>
    <w:rsid w:val="009B72DD"/>
    <w:rsid w:val="009C2A6A"/>
    <w:rsid w:val="009D74DB"/>
    <w:rsid w:val="009F5964"/>
    <w:rsid w:val="00A0588D"/>
    <w:rsid w:val="00A14B90"/>
    <w:rsid w:val="00A178E1"/>
    <w:rsid w:val="00A27B9F"/>
    <w:rsid w:val="00A430AF"/>
    <w:rsid w:val="00A462BA"/>
    <w:rsid w:val="00A56CAE"/>
    <w:rsid w:val="00A64357"/>
    <w:rsid w:val="00A90466"/>
    <w:rsid w:val="00A916DB"/>
    <w:rsid w:val="00AB183C"/>
    <w:rsid w:val="00AB2CE5"/>
    <w:rsid w:val="00AC14D2"/>
    <w:rsid w:val="00AD724F"/>
    <w:rsid w:val="00AE0A23"/>
    <w:rsid w:val="00AF11B0"/>
    <w:rsid w:val="00B1020B"/>
    <w:rsid w:val="00B42DBB"/>
    <w:rsid w:val="00B5043C"/>
    <w:rsid w:val="00B5742D"/>
    <w:rsid w:val="00B65142"/>
    <w:rsid w:val="00B6581A"/>
    <w:rsid w:val="00B67FD5"/>
    <w:rsid w:val="00B735F1"/>
    <w:rsid w:val="00B81ED7"/>
    <w:rsid w:val="00B86EA2"/>
    <w:rsid w:val="00BA5628"/>
    <w:rsid w:val="00BB3EFC"/>
    <w:rsid w:val="00BE254D"/>
    <w:rsid w:val="00BE43E0"/>
    <w:rsid w:val="00BE472C"/>
    <w:rsid w:val="00BE4B1C"/>
    <w:rsid w:val="00BF208F"/>
    <w:rsid w:val="00BF7921"/>
    <w:rsid w:val="00C04E26"/>
    <w:rsid w:val="00C11570"/>
    <w:rsid w:val="00C233F6"/>
    <w:rsid w:val="00C32DC4"/>
    <w:rsid w:val="00C560F8"/>
    <w:rsid w:val="00C85FB2"/>
    <w:rsid w:val="00C969B5"/>
    <w:rsid w:val="00CA0126"/>
    <w:rsid w:val="00CA7993"/>
    <w:rsid w:val="00CB2111"/>
    <w:rsid w:val="00CC52CC"/>
    <w:rsid w:val="00CF4E1C"/>
    <w:rsid w:val="00D12EF4"/>
    <w:rsid w:val="00D21988"/>
    <w:rsid w:val="00D31426"/>
    <w:rsid w:val="00D43904"/>
    <w:rsid w:val="00D461C5"/>
    <w:rsid w:val="00D570F6"/>
    <w:rsid w:val="00D66839"/>
    <w:rsid w:val="00D77657"/>
    <w:rsid w:val="00D85E32"/>
    <w:rsid w:val="00DB13F2"/>
    <w:rsid w:val="00DC3A31"/>
    <w:rsid w:val="00DD7D17"/>
    <w:rsid w:val="00DE77CA"/>
    <w:rsid w:val="00E20C95"/>
    <w:rsid w:val="00E25E75"/>
    <w:rsid w:val="00E34857"/>
    <w:rsid w:val="00E50BD1"/>
    <w:rsid w:val="00E57D17"/>
    <w:rsid w:val="00E6146C"/>
    <w:rsid w:val="00E63E2B"/>
    <w:rsid w:val="00E928FD"/>
    <w:rsid w:val="00EC6BB5"/>
    <w:rsid w:val="00ED45A0"/>
    <w:rsid w:val="00EF23F3"/>
    <w:rsid w:val="00EF7CF2"/>
    <w:rsid w:val="00F03FCA"/>
    <w:rsid w:val="00F2494B"/>
    <w:rsid w:val="00F777F9"/>
    <w:rsid w:val="00F82C7F"/>
    <w:rsid w:val="00F854B9"/>
    <w:rsid w:val="00FA6D30"/>
    <w:rsid w:val="00FF1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5BE34-3300-4286-B6A9-6AFD3284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E33"/>
    <w:pPr>
      <w:spacing w:after="0" w:line="240" w:lineRule="auto"/>
    </w:pPr>
    <w:rPr>
      <w:rFonts w:ascii="Arial" w:hAnsi="Arial"/>
    </w:rPr>
  </w:style>
  <w:style w:type="paragraph" w:styleId="Heading2">
    <w:name w:val="heading 2"/>
    <w:basedOn w:val="Normal"/>
    <w:next w:val="Normal"/>
    <w:link w:val="Heading2Char"/>
    <w:uiPriority w:val="9"/>
    <w:unhideWhenUsed/>
    <w:qFormat/>
    <w:rsid w:val="005875D0"/>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426"/>
    <w:pPr>
      <w:tabs>
        <w:tab w:val="center" w:pos="4513"/>
        <w:tab w:val="right" w:pos="9026"/>
      </w:tabs>
    </w:pPr>
  </w:style>
  <w:style w:type="character" w:customStyle="1" w:styleId="HeaderChar">
    <w:name w:val="Header Char"/>
    <w:basedOn w:val="DefaultParagraphFont"/>
    <w:link w:val="Header"/>
    <w:uiPriority w:val="99"/>
    <w:rsid w:val="00D31426"/>
    <w:rPr>
      <w:rFonts w:ascii="Arial" w:hAnsi="Arial"/>
    </w:rPr>
  </w:style>
  <w:style w:type="paragraph" w:styleId="Footer">
    <w:name w:val="footer"/>
    <w:basedOn w:val="Normal"/>
    <w:link w:val="FooterChar"/>
    <w:uiPriority w:val="99"/>
    <w:unhideWhenUsed/>
    <w:rsid w:val="00D31426"/>
    <w:pPr>
      <w:tabs>
        <w:tab w:val="center" w:pos="4513"/>
        <w:tab w:val="right" w:pos="9026"/>
      </w:tabs>
    </w:pPr>
  </w:style>
  <w:style w:type="character" w:customStyle="1" w:styleId="FooterChar">
    <w:name w:val="Footer Char"/>
    <w:basedOn w:val="DefaultParagraphFont"/>
    <w:link w:val="Footer"/>
    <w:uiPriority w:val="99"/>
    <w:rsid w:val="00D31426"/>
    <w:rPr>
      <w:rFonts w:ascii="Arial" w:hAnsi="Arial"/>
    </w:rPr>
  </w:style>
  <w:style w:type="paragraph" w:styleId="NormalWeb">
    <w:name w:val="Normal (Web)"/>
    <w:basedOn w:val="Normal"/>
    <w:uiPriority w:val="99"/>
    <w:unhideWhenUsed/>
    <w:rsid w:val="00B65142"/>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B65142"/>
    <w:rPr>
      <w:b/>
      <w:bCs/>
    </w:rPr>
  </w:style>
  <w:style w:type="character" w:styleId="Hyperlink">
    <w:name w:val="Hyperlink"/>
    <w:basedOn w:val="DefaultParagraphFont"/>
    <w:uiPriority w:val="99"/>
    <w:unhideWhenUsed/>
    <w:rsid w:val="00B67FD5"/>
    <w:rPr>
      <w:color w:val="0000FF" w:themeColor="hyperlink"/>
      <w:u w:val="single"/>
    </w:rPr>
  </w:style>
  <w:style w:type="paragraph" w:styleId="ListParagraph">
    <w:name w:val="List Paragraph"/>
    <w:basedOn w:val="Normal"/>
    <w:uiPriority w:val="34"/>
    <w:qFormat/>
    <w:rsid w:val="00B67FD5"/>
    <w:pPr>
      <w:ind w:left="720"/>
      <w:contextualSpacing/>
    </w:pPr>
  </w:style>
  <w:style w:type="paragraph" w:styleId="BalloonText">
    <w:name w:val="Balloon Text"/>
    <w:basedOn w:val="Normal"/>
    <w:link w:val="BalloonTextChar"/>
    <w:uiPriority w:val="99"/>
    <w:semiHidden/>
    <w:unhideWhenUsed/>
    <w:rsid w:val="008867D2"/>
    <w:rPr>
      <w:rFonts w:ascii="Tahoma" w:hAnsi="Tahoma" w:cs="Tahoma"/>
      <w:sz w:val="16"/>
      <w:szCs w:val="16"/>
    </w:rPr>
  </w:style>
  <w:style w:type="character" w:customStyle="1" w:styleId="BalloonTextChar">
    <w:name w:val="Balloon Text Char"/>
    <w:basedOn w:val="DefaultParagraphFont"/>
    <w:link w:val="BalloonText"/>
    <w:uiPriority w:val="99"/>
    <w:semiHidden/>
    <w:rsid w:val="008867D2"/>
    <w:rPr>
      <w:rFonts w:ascii="Tahoma" w:hAnsi="Tahoma" w:cs="Tahoma"/>
      <w:sz w:val="16"/>
      <w:szCs w:val="16"/>
    </w:rPr>
  </w:style>
  <w:style w:type="character" w:customStyle="1" w:styleId="Heading2Char">
    <w:name w:val="Heading 2 Char"/>
    <w:basedOn w:val="DefaultParagraphFont"/>
    <w:link w:val="Heading2"/>
    <w:uiPriority w:val="9"/>
    <w:rsid w:val="005875D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5875D0"/>
    <w:pPr>
      <w:spacing w:after="0" w:line="240" w:lineRule="auto"/>
    </w:pPr>
  </w:style>
  <w:style w:type="table" w:styleId="TableGrid">
    <w:name w:val="Table Grid"/>
    <w:basedOn w:val="TableNormal"/>
    <w:uiPriority w:val="39"/>
    <w:rsid w:val="00587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F774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03223">
      <w:bodyDiv w:val="1"/>
      <w:marLeft w:val="0"/>
      <w:marRight w:val="0"/>
      <w:marTop w:val="0"/>
      <w:marBottom w:val="0"/>
      <w:divBdr>
        <w:top w:val="none" w:sz="0" w:space="0" w:color="auto"/>
        <w:left w:val="none" w:sz="0" w:space="0" w:color="auto"/>
        <w:bottom w:val="none" w:sz="0" w:space="0" w:color="auto"/>
        <w:right w:val="none" w:sz="0" w:space="0" w:color="auto"/>
      </w:divBdr>
    </w:div>
    <w:div w:id="586578405">
      <w:bodyDiv w:val="1"/>
      <w:marLeft w:val="0"/>
      <w:marRight w:val="0"/>
      <w:marTop w:val="0"/>
      <w:marBottom w:val="0"/>
      <w:divBdr>
        <w:top w:val="none" w:sz="0" w:space="0" w:color="auto"/>
        <w:left w:val="none" w:sz="0" w:space="0" w:color="auto"/>
        <w:bottom w:val="none" w:sz="0" w:space="0" w:color="auto"/>
        <w:right w:val="none" w:sz="0" w:space="0" w:color="auto"/>
      </w:divBdr>
    </w:div>
    <w:div w:id="603727906">
      <w:bodyDiv w:val="1"/>
      <w:marLeft w:val="0"/>
      <w:marRight w:val="0"/>
      <w:marTop w:val="0"/>
      <w:marBottom w:val="0"/>
      <w:divBdr>
        <w:top w:val="none" w:sz="0" w:space="0" w:color="auto"/>
        <w:left w:val="none" w:sz="0" w:space="0" w:color="auto"/>
        <w:bottom w:val="none" w:sz="0" w:space="0" w:color="auto"/>
        <w:right w:val="none" w:sz="0" w:space="0" w:color="auto"/>
      </w:divBdr>
    </w:div>
    <w:div w:id="604969381">
      <w:bodyDiv w:val="1"/>
      <w:marLeft w:val="0"/>
      <w:marRight w:val="0"/>
      <w:marTop w:val="0"/>
      <w:marBottom w:val="0"/>
      <w:divBdr>
        <w:top w:val="none" w:sz="0" w:space="0" w:color="auto"/>
        <w:left w:val="none" w:sz="0" w:space="0" w:color="auto"/>
        <w:bottom w:val="none" w:sz="0" w:space="0" w:color="auto"/>
        <w:right w:val="none" w:sz="0" w:space="0" w:color="auto"/>
      </w:divBdr>
    </w:div>
    <w:div w:id="619997730">
      <w:bodyDiv w:val="1"/>
      <w:marLeft w:val="0"/>
      <w:marRight w:val="0"/>
      <w:marTop w:val="0"/>
      <w:marBottom w:val="0"/>
      <w:divBdr>
        <w:top w:val="none" w:sz="0" w:space="0" w:color="auto"/>
        <w:left w:val="none" w:sz="0" w:space="0" w:color="auto"/>
        <w:bottom w:val="none" w:sz="0" w:space="0" w:color="auto"/>
        <w:right w:val="none" w:sz="0" w:space="0" w:color="auto"/>
      </w:divBdr>
    </w:div>
    <w:div w:id="716929022">
      <w:bodyDiv w:val="1"/>
      <w:marLeft w:val="0"/>
      <w:marRight w:val="0"/>
      <w:marTop w:val="0"/>
      <w:marBottom w:val="0"/>
      <w:divBdr>
        <w:top w:val="none" w:sz="0" w:space="0" w:color="auto"/>
        <w:left w:val="none" w:sz="0" w:space="0" w:color="auto"/>
        <w:bottom w:val="none" w:sz="0" w:space="0" w:color="auto"/>
        <w:right w:val="none" w:sz="0" w:space="0" w:color="auto"/>
      </w:divBdr>
    </w:div>
    <w:div w:id="809784274">
      <w:bodyDiv w:val="1"/>
      <w:marLeft w:val="0"/>
      <w:marRight w:val="0"/>
      <w:marTop w:val="0"/>
      <w:marBottom w:val="0"/>
      <w:divBdr>
        <w:top w:val="none" w:sz="0" w:space="0" w:color="auto"/>
        <w:left w:val="none" w:sz="0" w:space="0" w:color="auto"/>
        <w:bottom w:val="none" w:sz="0" w:space="0" w:color="auto"/>
        <w:right w:val="none" w:sz="0" w:space="0" w:color="auto"/>
      </w:divBdr>
    </w:div>
    <w:div w:id="1039671519">
      <w:bodyDiv w:val="1"/>
      <w:marLeft w:val="0"/>
      <w:marRight w:val="0"/>
      <w:marTop w:val="0"/>
      <w:marBottom w:val="0"/>
      <w:divBdr>
        <w:top w:val="none" w:sz="0" w:space="0" w:color="auto"/>
        <w:left w:val="none" w:sz="0" w:space="0" w:color="auto"/>
        <w:bottom w:val="none" w:sz="0" w:space="0" w:color="auto"/>
        <w:right w:val="none" w:sz="0" w:space="0" w:color="auto"/>
      </w:divBdr>
    </w:div>
    <w:div w:id="1054112964">
      <w:bodyDiv w:val="1"/>
      <w:marLeft w:val="0"/>
      <w:marRight w:val="0"/>
      <w:marTop w:val="0"/>
      <w:marBottom w:val="0"/>
      <w:divBdr>
        <w:top w:val="none" w:sz="0" w:space="0" w:color="auto"/>
        <w:left w:val="none" w:sz="0" w:space="0" w:color="auto"/>
        <w:bottom w:val="none" w:sz="0" w:space="0" w:color="auto"/>
        <w:right w:val="none" w:sz="0" w:space="0" w:color="auto"/>
      </w:divBdr>
    </w:div>
    <w:div w:id="1074162440">
      <w:bodyDiv w:val="1"/>
      <w:marLeft w:val="0"/>
      <w:marRight w:val="0"/>
      <w:marTop w:val="0"/>
      <w:marBottom w:val="0"/>
      <w:divBdr>
        <w:top w:val="none" w:sz="0" w:space="0" w:color="auto"/>
        <w:left w:val="none" w:sz="0" w:space="0" w:color="auto"/>
        <w:bottom w:val="none" w:sz="0" w:space="0" w:color="auto"/>
        <w:right w:val="none" w:sz="0" w:space="0" w:color="auto"/>
      </w:divBdr>
    </w:div>
    <w:div w:id="1079139386">
      <w:bodyDiv w:val="1"/>
      <w:marLeft w:val="0"/>
      <w:marRight w:val="0"/>
      <w:marTop w:val="0"/>
      <w:marBottom w:val="0"/>
      <w:divBdr>
        <w:top w:val="none" w:sz="0" w:space="0" w:color="auto"/>
        <w:left w:val="none" w:sz="0" w:space="0" w:color="auto"/>
        <w:bottom w:val="none" w:sz="0" w:space="0" w:color="auto"/>
        <w:right w:val="none" w:sz="0" w:space="0" w:color="auto"/>
      </w:divBdr>
    </w:div>
    <w:div w:id="1253929497">
      <w:bodyDiv w:val="1"/>
      <w:marLeft w:val="0"/>
      <w:marRight w:val="0"/>
      <w:marTop w:val="0"/>
      <w:marBottom w:val="0"/>
      <w:divBdr>
        <w:top w:val="none" w:sz="0" w:space="0" w:color="auto"/>
        <w:left w:val="none" w:sz="0" w:space="0" w:color="auto"/>
        <w:bottom w:val="none" w:sz="0" w:space="0" w:color="auto"/>
        <w:right w:val="none" w:sz="0" w:space="0" w:color="auto"/>
      </w:divBdr>
    </w:div>
    <w:div w:id="1421369088">
      <w:bodyDiv w:val="1"/>
      <w:marLeft w:val="0"/>
      <w:marRight w:val="0"/>
      <w:marTop w:val="0"/>
      <w:marBottom w:val="0"/>
      <w:divBdr>
        <w:top w:val="none" w:sz="0" w:space="0" w:color="auto"/>
        <w:left w:val="none" w:sz="0" w:space="0" w:color="auto"/>
        <w:bottom w:val="none" w:sz="0" w:space="0" w:color="auto"/>
        <w:right w:val="none" w:sz="0" w:space="0" w:color="auto"/>
      </w:divBdr>
    </w:div>
    <w:div w:id="1847479531">
      <w:bodyDiv w:val="1"/>
      <w:marLeft w:val="0"/>
      <w:marRight w:val="0"/>
      <w:marTop w:val="0"/>
      <w:marBottom w:val="0"/>
      <w:divBdr>
        <w:top w:val="none" w:sz="0" w:space="0" w:color="auto"/>
        <w:left w:val="none" w:sz="0" w:space="0" w:color="auto"/>
        <w:bottom w:val="none" w:sz="0" w:space="0" w:color="auto"/>
        <w:right w:val="none" w:sz="0" w:space="0" w:color="auto"/>
      </w:divBdr>
    </w:div>
    <w:div w:id="1970553712">
      <w:bodyDiv w:val="1"/>
      <w:marLeft w:val="0"/>
      <w:marRight w:val="0"/>
      <w:marTop w:val="0"/>
      <w:marBottom w:val="0"/>
      <w:divBdr>
        <w:top w:val="none" w:sz="0" w:space="0" w:color="auto"/>
        <w:left w:val="none" w:sz="0" w:space="0" w:color="auto"/>
        <w:bottom w:val="none" w:sz="0" w:space="0" w:color="auto"/>
        <w:right w:val="none" w:sz="0" w:space="0" w:color="auto"/>
      </w:divBdr>
    </w:div>
    <w:div w:id="20671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chart" Target="charts/chart28.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chart" Target="charts/chart31.xml"/><Relationship Id="rId47" Type="http://schemas.openxmlformats.org/officeDocument/2006/relationships/chart" Target="charts/chart34.xml"/><Relationship Id="rId50" Type="http://schemas.openxmlformats.org/officeDocument/2006/relationships/chart" Target="charts/chart37.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chart" Target="charts/chart33.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chart" Target="charts/chart30.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45" Type="http://schemas.openxmlformats.org/officeDocument/2006/relationships/image" Target="media/image3.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49" Type="http://schemas.openxmlformats.org/officeDocument/2006/relationships/chart" Target="charts/chart36.xml"/><Relationship Id="rId10" Type="http://schemas.openxmlformats.org/officeDocument/2006/relationships/customXml" Target="ink/ink2.xml"/><Relationship Id="rId19" Type="http://schemas.openxmlformats.org/officeDocument/2006/relationships/chart" Target="charts/chart8.xml"/><Relationship Id="rId31" Type="http://schemas.openxmlformats.org/officeDocument/2006/relationships/chart" Target="charts/chart20.xml"/><Relationship Id="rId44" Type="http://schemas.openxmlformats.org/officeDocument/2006/relationships/image" Target="media/image2.png"/><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chart" Target="charts/chart32.xml"/><Relationship Id="rId48" Type="http://schemas.openxmlformats.org/officeDocument/2006/relationships/chart" Target="charts/chart35.xml"/><Relationship Id="rId8" Type="http://schemas.openxmlformats.org/officeDocument/2006/relationships/customXml" Target="ink/ink1.xml"/><Relationship Id="rId51" Type="http://schemas.openxmlformats.org/officeDocument/2006/relationships/chart" Target="charts/chart38.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hris%20macdonald\Downloads\91776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chris%20macdonald\Downloads\917760.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chris%20macdonald\Downloads\917760.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chris%20macdonald\Downloads\917760.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chris%20macdonald\Downloads\917760.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chris%20macdonald\Downloads\917760.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chris%20macdonald\Downloads\917760.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chris%20macdonald\Downloads\917760.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chris%20macdonald\Downloads\917760.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chris%20macdonald\Downloads\917760.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chris%20macdonald\Downloads\917760.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hris%20macdonald\Downloads\917760.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chris%20macdonald\Downloads\917760.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chris%20macdonald\Downloads\917760.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chris%20macdonald\Downloads\917760.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chris%20macdonald\Downloads\917760.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chris%20macdonald\Downloads\917760.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chris%20macdonald\Downloads\917760.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chris%20macdonald\Downloads\917760.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chris%20macdonald\Downloads\917760.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chris%20macdonald\Downloads\917760.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chris%20macdonald\Downloads\917760.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hris%20macdonald\Downloads\917760.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C:\Users\chris%20macdonald\Downloads\917760.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chris%20macdonald\Downloads\917760.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chris%20macdonald\Downloads\917760.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C:\Users\chris%20macdonald\Downloads\917760.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file:///C:\Users\chris%20macdonald\Downloads\917760.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file:///C:\Users\chris%20macdonald\Downloads\917760.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file:///C:\Users\chris%20macdonald\Downloads\917760.xlsx" TargetMode="External"/><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oleObject" Target="file:///C:\Users\chris%20macdonald\Downloads\917760.xlsx" TargetMode="External"/><Relationship Id="rId2" Type="http://schemas.microsoft.com/office/2011/relationships/chartColorStyle" Target="colors38.xml"/><Relationship Id="rId1" Type="http://schemas.microsoft.com/office/2011/relationships/chartStyle" Target="style38.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hris%20macdonald\Downloads\91881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chris%20macdonald\Downloads\91776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chris%20macdonald\Downloads\91776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chris%20macdonald\Downloads\91776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chris%20macdonald\Downloads\917760.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chris%20macdonald\Downloads\917760.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r>
              <a:rPr lang="en-GB" sz="1000"/>
              <a:t>[Q1] Do you currently play golf?</a:t>
            </a:r>
          </a:p>
        </c:rich>
      </c:tx>
      <c:layout/>
      <c:overlay val="0"/>
      <c:spPr>
        <a:noFill/>
        <a:ln>
          <a:noFill/>
        </a:ln>
        <a:effectLst/>
      </c:spPr>
      <c:txPr>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hade val="76000"/>
                      <a:lumMod val="110000"/>
                      <a:satMod val="105000"/>
                      <a:tint val="67000"/>
                    </a:schemeClr>
                  </a:gs>
                  <a:gs pos="50000">
                    <a:schemeClr val="accent1">
                      <a:shade val="76000"/>
                      <a:lumMod val="105000"/>
                      <a:satMod val="103000"/>
                      <a:tint val="73000"/>
                    </a:schemeClr>
                  </a:gs>
                  <a:gs pos="100000">
                    <a:schemeClr val="accent1">
                      <a:shade val="76000"/>
                      <a:lumMod val="105000"/>
                      <a:satMod val="109000"/>
                      <a:tint val="81000"/>
                    </a:schemeClr>
                  </a:gs>
                </a:gsLst>
                <a:lin ang="5400000" scaled="0"/>
              </a:gradFill>
              <a:ln w="9525" cap="flat" cmpd="sng" algn="ctr">
                <a:solidFill>
                  <a:schemeClr val="accent1">
                    <a:shade val="76000"/>
                    <a:shade val="95000"/>
                  </a:schemeClr>
                </a:solidFill>
                <a:round/>
              </a:ln>
              <a:effectLst/>
            </c:spPr>
          </c:dPt>
          <c:dPt>
            <c:idx val="1"/>
            <c:bubble3D val="0"/>
            <c:spPr>
              <a:gradFill rotWithShape="1">
                <a:gsLst>
                  <a:gs pos="0">
                    <a:schemeClr val="accent1">
                      <a:tint val="77000"/>
                      <a:lumMod val="110000"/>
                      <a:satMod val="105000"/>
                      <a:tint val="67000"/>
                    </a:schemeClr>
                  </a:gs>
                  <a:gs pos="50000">
                    <a:schemeClr val="accent1">
                      <a:tint val="77000"/>
                      <a:lumMod val="105000"/>
                      <a:satMod val="103000"/>
                      <a:tint val="73000"/>
                    </a:schemeClr>
                  </a:gs>
                  <a:gs pos="100000">
                    <a:schemeClr val="accent1">
                      <a:tint val="77000"/>
                      <a:lumMod val="105000"/>
                      <a:satMod val="109000"/>
                      <a:tint val="81000"/>
                    </a:schemeClr>
                  </a:gs>
                </a:gsLst>
                <a:lin ang="5400000" scaled="0"/>
              </a:gradFill>
              <a:ln w="9525" cap="flat" cmpd="sng" algn="ctr">
                <a:solidFill>
                  <a:schemeClr val="accent1">
                    <a:tint val="77000"/>
                    <a:shade val="95000"/>
                  </a:schemeClr>
                </a:solidFill>
                <a:round/>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15:layout/>
              </c:ext>
            </c:extLst>
          </c:dLbls>
          <c:cat>
            <c:strRef>
              <c:f>'Report 1 - Q2 (2)'!$B$3:$B$4</c:f>
              <c:strCache>
                <c:ptCount val="2"/>
                <c:pt idx="0">
                  <c:v>Yes</c:v>
                </c:pt>
                <c:pt idx="1">
                  <c:v>No</c:v>
                </c:pt>
              </c:strCache>
            </c:strRef>
          </c:cat>
          <c:val>
            <c:numRef>
              <c:f>'Report 1 - Q2 (2)'!$D$3:$D$4</c:f>
              <c:numCache>
                <c:formatCode>0.0%</c:formatCode>
                <c:ptCount val="2"/>
                <c:pt idx="0">
                  <c:v>0.50845002414292617</c:v>
                </c:pt>
                <c:pt idx="1">
                  <c:v>0.49154997585707388</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zero"/>
    <c:showDLblsOverMax val="1"/>
  </c:chart>
  <c:spPr>
    <a:no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r>
              <a:rPr lang="en-GB" sz="1000" b="1">
                <a:effectLst/>
              </a:rPr>
              <a:t>[Q6] How would you describe our Junior (under 18 year's old) pricing in terms of value for money?   18 hole courses in summer £6.00</a:t>
            </a:r>
            <a:endParaRPr lang="en-GB" sz="1000">
              <a:effectLst/>
            </a:endParaRPr>
          </a:p>
        </c:rich>
      </c:tx>
      <c:layout/>
      <c:overlay val="0"/>
      <c:spPr>
        <a:noFill/>
        <a:ln>
          <a:noFill/>
        </a:ln>
        <a:effectLst/>
      </c:spPr>
      <c:txPr>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'Report 8 - Q6.4'!$B$4</c:f>
              <c:strCache>
                <c:ptCount val="1"/>
                <c:pt idx="0">
                  <c:v>No</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8 - Q6.4'!$C$2:$H$2</c:f>
              <c:strCache>
                <c:ptCount val="6"/>
                <c:pt idx="0">
                  <c:v>Excellent</c:v>
                </c:pt>
                <c:pt idx="1">
                  <c:v>Good</c:v>
                </c:pt>
                <c:pt idx="2">
                  <c:v>Fair</c:v>
                </c:pt>
                <c:pt idx="3">
                  <c:v>Poor</c:v>
                </c:pt>
                <c:pt idx="4">
                  <c:v>Very Poor</c:v>
                </c:pt>
                <c:pt idx="5">
                  <c:v>No Comment / Unsure</c:v>
                </c:pt>
              </c:strCache>
            </c:strRef>
          </c:cat>
          <c:val>
            <c:numRef>
              <c:f>'Report 8 - Q6.4'!$C$4:$H$4</c:f>
              <c:numCache>
                <c:formatCode>0.0%</c:formatCode>
                <c:ptCount val="6"/>
                <c:pt idx="0">
                  <c:v>0.47394540942928037</c:v>
                </c:pt>
                <c:pt idx="1">
                  <c:v>0.21836228287841192</c:v>
                </c:pt>
                <c:pt idx="2">
                  <c:v>0.17245657568238212</c:v>
                </c:pt>
                <c:pt idx="3">
                  <c:v>8.1885856079404462E-2</c:v>
                </c:pt>
                <c:pt idx="4">
                  <c:v>1.9851116625310174E-2</c:v>
                </c:pt>
                <c:pt idx="5">
                  <c:v>3.3498759305210915E-2</c:v>
                </c:pt>
              </c:numCache>
            </c:numRef>
          </c:val>
        </c:ser>
        <c:dLbls>
          <c:dLblPos val="outEnd"/>
          <c:showLegendKey val="0"/>
          <c:showVal val="1"/>
          <c:showCatName val="0"/>
          <c:showSerName val="0"/>
          <c:showPercent val="0"/>
          <c:showBubbleSize val="0"/>
        </c:dLbls>
        <c:gapWidth val="100"/>
        <c:overlap val="-24"/>
        <c:axId val="154268352"/>
        <c:axId val="154268744"/>
      </c:barChart>
      <c:catAx>
        <c:axId val="154268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4268744"/>
        <c:crosses val="autoZero"/>
        <c:auto val="1"/>
        <c:lblAlgn val="ctr"/>
        <c:lblOffset val="100"/>
        <c:noMultiLvlLbl val="1"/>
      </c:catAx>
      <c:valAx>
        <c:axId val="1542687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4268352"/>
        <c:crosses val="autoZero"/>
        <c:crossBetween val="between"/>
      </c:valAx>
      <c:spPr>
        <a:noFill/>
        <a:ln>
          <a:noFill/>
        </a:ln>
        <a:effectLst/>
      </c:spPr>
    </c:plotArea>
    <c:plotVisOnly val="1"/>
    <c:dispBlanksAs val="zero"/>
    <c:showDLblsOverMax val="1"/>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r>
              <a:rPr lang="en-GB" sz="1000"/>
              <a:t>Q7] How would you describe our Adult (18 years and over) pricing in terms of value for money?  9 holes course in winter £4.50</a:t>
            </a:r>
          </a:p>
        </c:rich>
      </c:tx>
      <c:layout/>
      <c:overlay val="0"/>
      <c:spPr>
        <a:noFill/>
        <a:ln>
          <a:noFill/>
        </a:ln>
        <a:effectLst/>
      </c:spPr>
      <c:txPr>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'Report 9 - Q7.1'!$B$4</c:f>
              <c:strCache>
                <c:ptCount val="1"/>
                <c:pt idx="0">
                  <c:v>No</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9 - Q7.1'!$C$2:$H$2</c:f>
              <c:strCache>
                <c:ptCount val="6"/>
                <c:pt idx="0">
                  <c:v>Excellent</c:v>
                </c:pt>
                <c:pt idx="1">
                  <c:v>Good</c:v>
                </c:pt>
                <c:pt idx="2">
                  <c:v>Fair</c:v>
                </c:pt>
                <c:pt idx="3">
                  <c:v>Poor</c:v>
                </c:pt>
                <c:pt idx="4">
                  <c:v>Very Poor</c:v>
                </c:pt>
                <c:pt idx="5">
                  <c:v>No Comment / Unsure</c:v>
                </c:pt>
              </c:strCache>
            </c:strRef>
          </c:cat>
          <c:val>
            <c:numRef>
              <c:f>'Report 9 - Q7.1'!$C$4:$H$4</c:f>
              <c:numCache>
                <c:formatCode>0.0%</c:formatCode>
                <c:ptCount val="6"/>
                <c:pt idx="0">
                  <c:v>0.4292803970223325</c:v>
                </c:pt>
                <c:pt idx="1">
                  <c:v>0.23200992555831265</c:v>
                </c:pt>
                <c:pt idx="2">
                  <c:v>0.23200992555831265</c:v>
                </c:pt>
                <c:pt idx="3">
                  <c:v>6.4516129032258063E-2</c:v>
                </c:pt>
                <c:pt idx="4">
                  <c:v>2.8535980148883373E-2</c:v>
                </c:pt>
                <c:pt idx="5">
                  <c:v>1.3647642679900745E-2</c:v>
                </c:pt>
              </c:numCache>
            </c:numRef>
          </c:val>
        </c:ser>
        <c:dLbls>
          <c:dLblPos val="outEnd"/>
          <c:showLegendKey val="0"/>
          <c:showVal val="1"/>
          <c:showCatName val="0"/>
          <c:showSerName val="0"/>
          <c:showPercent val="0"/>
          <c:showBubbleSize val="0"/>
        </c:dLbls>
        <c:gapWidth val="100"/>
        <c:overlap val="-24"/>
        <c:axId val="154269528"/>
        <c:axId val="154269920"/>
      </c:barChart>
      <c:catAx>
        <c:axId val="154269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4269920"/>
        <c:crosses val="autoZero"/>
        <c:auto val="1"/>
        <c:lblAlgn val="ctr"/>
        <c:lblOffset val="100"/>
        <c:noMultiLvlLbl val="1"/>
      </c:catAx>
      <c:valAx>
        <c:axId val="1542699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4269528"/>
        <c:crosses val="autoZero"/>
        <c:crossBetween val="between"/>
      </c:valAx>
      <c:spPr>
        <a:noFill/>
        <a:ln>
          <a:noFill/>
        </a:ln>
        <a:effectLst/>
      </c:spPr>
    </c:plotArea>
    <c:plotVisOnly val="1"/>
    <c:dispBlanksAs val="zero"/>
    <c:showDLblsOverMax val="1"/>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r>
              <a:rPr lang="en-GB" sz="1000" b="1" i="0" u="none" strike="noStrike" cap="none" baseline="0">
                <a:effectLst/>
              </a:rPr>
              <a:t>[Q7] How would you describe our Adult (18 years and over) pricing in terms of value for money?  9 holes course in summer £7.50</a:t>
            </a:r>
            <a:r>
              <a:rPr lang="en-GB" sz="1000" b="0" i="0" u="none" strike="noStrike" cap="none" baseline="0"/>
              <a:t> </a:t>
            </a:r>
            <a:endParaRPr lang="en-GB" sz="1000"/>
          </a:p>
        </c:rich>
      </c:tx>
      <c:layout/>
      <c:overlay val="0"/>
      <c:spPr>
        <a:noFill/>
        <a:ln>
          <a:noFill/>
        </a:ln>
        <a:effectLst/>
      </c:spPr>
      <c:txPr>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'Report 10 - Q7.2'!$B$4</c:f>
              <c:strCache>
                <c:ptCount val="1"/>
                <c:pt idx="0">
                  <c:v>No</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10 - Q7.2'!$C$2:$H$2</c:f>
              <c:strCache>
                <c:ptCount val="6"/>
                <c:pt idx="0">
                  <c:v>Excellent</c:v>
                </c:pt>
                <c:pt idx="1">
                  <c:v>Good</c:v>
                </c:pt>
                <c:pt idx="2">
                  <c:v>Fair</c:v>
                </c:pt>
                <c:pt idx="3">
                  <c:v>Poor</c:v>
                </c:pt>
                <c:pt idx="4">
                  <c:v>Very Poor</c:v>
                </c:pt>
                <c:pt idx="5">
                  <c:v>No Comment / Unsure</c:v>
                </c:pt>
              </c:strCache>
            </c:strRef>
          </c:cat>
          <c:val>
            <c:numRef>
              <c:f>'Report 10 - Q7.2'!$C$4:$H$4</c:f>
              <c:numCache>
                <c:formatCode>0.0%</c:formatCode>
                <c:ptCount val="6"/>
                <c:pt idx="0">
                  <c:v>0.35235732009925558</c:v>
                </c:pt>
                <c:pt idx="1">
                  <c:v>0.25310173697270472</c:v>
                </c:pt>
                <c:pt idx="2">
                  <c:v>0.21960297766749379</c:v>
                </c:pt>
                <c:pt idx="3">
                  <c:v>0.12779156327543426</c:v>
                </c:pt>
                <c:pt idx="4">
                  <c:v>3.3498759305210915E-2</c:v>
                </c:pt>
                <c:pt idx="5">
                  <c:v>1.3647642679900745E-2</c:v>
                </c:pt>
              </c:numCache>
            </c:numRef>
          </c:val>
        </c:ser>
        <c:dLbls>
          <c:dLblPos val="outEnd"/>
          <c:showLegendKey val="0"/>
          <c:showVal val="1"/>
          <c:showCatName val="0"/>
          <c:showSerName val="0"/>
          <c:showPercent val="0"/>
          <c:showBubbleSize val="0"/>
        </c:dLbls>
        <c:gapWidth val="100"/>
        <c:overlap val="-24"/>
        <c:axId val="154270704"/>
        <c:axId val="154271096"/>
      </c:barChart>
      <c:catAx>
        <c:axId val="154270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4271096"/>
        <c:crosses val="autoZero"/>
        <c:auto val="1"/>
        <c:lblAlgn val="ctr"/>
        <c:lblOffset val="100"/>
        <c:noMultiLvlLbl val="1"/>
      </c:catAx>
      <c:valAx>
        <c:axId val="1542710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4270704"/>
        <c:crosses val="autoZero"/>
        <c:crossBetween val="between"/>
      </c:valAx>
      <c:spPr>
        <a:noFill/>
        <a:ln>
          <a:noFill/>
        </a:ln>
        <a:effectLst/>
      </c:spPr>
    </c:plotArea>
    <c:plotVisOnly val="1"/>
    <c:dispBlanksAs val="zero"/>
    <c:showDLblsOverMax val="1"/>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GB" sz="1000" b="1" i="0" u="none" strike="noStrike" cap="none" baseline="0">
                <a:effectLst/>
              </a:rPr>
              <a:t>[Q7] How would you describe our Adult (18 years and over) pricing in terms of value for money?  18 holes course in winter £7.50</a:t>
            </a:r>
            <a:r>
              <a:rPr lang="en-GB" sz="1000" b="0" i="0" u="none" strike="noStrike" cap="none" baseline="0"/>
              <a:t> </a:t>
            </a:r>
            <a:endParaRPr lang="en-GB" sz="1000"/>
          </a:p>
        </c:rich>
      </c:tx>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1"/>
          <c:order val="0"/>
          <c:tx>
            <c:strRef>
              <c:f>'Report 11 - Q7.3'!$B$4</c:f>
              <c:strCache>
                <c:ptCount val="1"/>
                <c:pt idx="0">
                  <c:v>No</c:v>
                </c:pt>
              </c:strCache>
            </c:strRef>
          </c:tx>
          <c:spPr>
            <a:gradFill rotWithShape="1">
              <a:gsLst>
                <a:gs pos="0">
                  <a:schemeClr val="accent1">
                    <a:tint val="77000"/>
                    <a:lumMod val="110000"/>
                    <a:satMod val="105000"/>
                    <a:tint val="67000"/>
                  </a:schemeClr>
                </a:gs>
                <a:gs pos="50000">
                  <a:schemeClr val="accent1">
                    <a:tint val="77000"/>
                    <a:lumMod val="105000"/>
                    <a:satMod val="103000"/>
                    <a:tint val="73000"/>
                  </a:schemeClr>
                </a:gs>
                <a:gs pos="100000">
                  <a:schemeClr val="accent1">
                    <a:tint val="77000"/>
                    <a:lumMod val="105000"/>
                    <a:satMod val="109000"/>
                    <a:tint val="81000"/>
                  </a:schemeClr>
                </a:gs>
              </a:gsLst>
              <a:lin ang="5400000" scaled="0"/>
            </a:gradFill>
            <a:ln w="9525" cap="flat" cmpd="sng" algn="ctr">
              <a:solidFill>
                <a:schemeClr val="accent1">
                  <a:tint val="77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11 - Q7.3'!$C$2:$H$2</c:f>
              <c:strCache>
                <c:ptCount val="6"/>
                <c:pt idx="0">
                  <c:v>Excellent</c:v>
                </c:pt>
                <c:pt idx="1">
                  <c:v>Good</c:v>
                </c:pt>
                <c:pt idx="2">
                  <c:v>Fair</c:v>
                </c:pt>
                <c:pt idx="3">
                  <c:v>Poor</c:v>
                </c:pt>
                <c:pt idx="4">
                  <c:v>Very Poor</c:v>
                </c:pt>
                <c:pt idx="5">
                  <c:v>No Comment / Unsure</c:v>
                </c:pt>
              </c:strCache>
            </c:strRef>
          </c:cat>
          <c:val>
            <c:numRef>
              <c:f>'Report 11 - Q7.3'!$C$4:$H$4</c:f>
              <c:numCache>
                <c:formatCode>0.0%</c:formatCode>
                <c:ptCount val="6"/>
                <c:pt idx="0">
                  <c:v>0.38709677419354838</c:v>
                </c:pt>
                <c:pt idx="1">
                  <c:v>0.24441687344913152</c:v>
                </c:pt>
                <c:pt idx="2">
                  <c:v>0.22208436724565755</c:v>
                </c:pt>
                <c:pt idx="3">
                  <c:v>0.10421836228287841</c:v>
                </c:pt>
                <c:pt idx="4">
                  <c:v>3.3498759305210915E-2</c:v>
                </c:pt>
                <c:pt idx="5">
                  <c:v>8.6848635235732014E-3</c:v>
                </c:pt>
              </c:numCache>
            </c:numRef>
          </c:val>
        </c:ser>
        <c:dLbls>
          <c:dLblPos val="outEnd"/>
          <c:showLegendKey val="0"/>
          <c:showVal val="1"/>
          <c:showCatName val="0"/>
          <c:showSerName val="0"/>
          <c:showPercent val="0"/>
          <c:showBubbleSize val="0"/>
        </c:dLbls>
        <c:gapWidth val="100"/>
        <c:overlap val="-24"/>
        <c:axId val="155413840"/>
        <c:axId val="155414232"/>
      </c:barChart>
      <c:catAx>
        <c:axId val="155413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5414232"/>
        <c:crosses val="autoZero"/>
        <c:auto val="1"/>
        <c:lblAlgn val="ctr"/>
        <c:lblOffset val="100"/>
        <c:noMultiLvlLbl val="1"/>
      </c:catAx>
      <c:valAx>
        <c:axId val="1554142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5413840"/>
        <c:crosses val="autoZero"/>
        <c:crossBetween val="between"/>
      </c:valAx>
      <c:spPr>
        <a:noFill/>
        <a:ln>
          <a:noFill/>
        </a:ln>
        <a:effectLst/>
      </c:spPr>
    </c:plotArea>
    <c:plotVisOnly val="1"/>
    <c:dispBlanksAs val="zero"/>
    <c:showDLblsOverMax val="1"/>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GB" sz="1000" b="1" i="0" u="none" strike="noStrike" cap="none" baseline="0">
                <a:effectLst/>
              </a:rPr>
              <a:t>[Q7] How would you describe our Adult (18 years and over) pricing in terms of value for money?  18 holes course in summer £12.00</a:t>
            </a:r>
            <a:r>
              <a:rPr lang="en-GB" sz="1000" b="0" i="0" u="none" strike="noStrike" cap="none" baseline="0"/>
              <a:t> </a:t>
            </a:r>
            <a:endParaRPr lang="en-GB" sz="1000"/>
          </a:p>
        </c:rich>
      </c:tx>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1"/>
          <c:order val="0"/>
          <c:tx>
            <c:strRef>
              <c:f>'Report 12 - Q7.4'!$B$4</c:f>
              <c:strCache>
                <c:ptCount val="1"/>
                <c:pt idx="0">
                  <c:v>No</c:v>
                </c:pt>
              </c:strCache>
            </c:strRef>
          </c:tx>
          <c:spPr>
            <a:gradFill rotWithShape="1">
              <a:gsLst>
                <a:gs pos="0">
                  <a:schemeClr val="accent1">
                    <a:tint val="77000"/>
                    <a:lumMod val="110000"/>
                    <a:satMod val="105000"/>
                    <a:tint val="67000"/>
                  </a:schemeClr>
                </a:gs>
                <a:gs pos="50000">
                  <a:schemeClr val="accent1">
                    <a:tint val="77000"/>
                    <a:lumMod val="105000"/>
                    <a:satMod val="103000"/>
                    <a:tint val="73000"/>
                  </a:schemeClr>
                </a:gs>
                <a:gs pos="100000">
                  <a:schemeClr val="accent1">
                    <a:tint val="77000"/>
                    <a:lumMod val="105000"/>
                    <a:satMod val="109000"/>
                    <a:tint val="81000"/>
                  </a:schemeClr>
                </a:gs>
              </a:gsLst>
              <a:lin ang="5400000" scaled="0"/>
            </a:gradFill>
            <a:ln w="9525" cap="flat" cmpd="sng" algn="ctr">
              <a:solidFill>
                <a:schemeClr val="accent1">
                  <a:tint val="77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12 - Q7.4'!$C$2:$H$2</c:f>
              <c:strCache>
                <c:ptCount val="6"/>
                <c:pt idx="0">
                  <c:v>Excellent</c:v>
                </c:pt>
                <c:pt idx="1">
                  <c:v>Good</c:v>
                </c:pt>
                <c:pt idx="2">
                  <c:v>Fair</c:v>
                </c:pt>
                <c:pt idx="3">
                  <c:v>Poor</c:v>
                </c:pt>
                <c:pt idx="4">
                  <c:v>Very Poor</c:v>
                </c:pt>
                <c:pt idx="5">
                  <c:v>No Comment / Unsure</c:v>
                </c:pt>
              </c:strCache>
            </c:strRef>
          </c:cat>
          <c:val>
            <c:numRef>
              <c:f>'Report 12 - Q7.4'!$C$4:$H$4</c:f>
              <c:numCache>
                <c:formatCode>0.0%</c:formatCode>
                <c:ptCount val="6"/>
                <c:pt idx="0">
                  <c:v>0.31017369727047145</c:v>
                </c:pt>
                <c:pt idx="1">
                  <c:v>0.22208436724565755</c:v>
                </c:pt>
                <c:pt idx="2">
                  <c:v>0.23697270471464019</c:v>
                </c:pt>
                <c:pt idx="3">
                  <c:v>0.16749379652605459</c:v>
                </c:pt>
                <c:pt idx="4">
                  <c:v>5.3349875930521089E-2</c:v>
                </c:pt>
                <c:pt idx="5">
                  <c:v>9.9255583126550868E-3</c:v>
                </c:pt>
              </c:numCache>
            </c:numRef>
          </c:val>
        </c:ser>
        <c:dLbls>
          <c:dLblPos val="outEnd"/>
          <c:showLegendKey val="0"/>
          <c:showVal val="1"/>
          <c:showCatName val="0"/>
          <c:showSerName val="0"/>
          <c:showPercent val="0"/>
          <c:showBubbleSize val="0"/>
        </c:dLbls>
        <c:gapWidth val="100"/>
        <c:overlap val="-24"/>
        <c:axId val="155415016"/>
        <c:axId val="155415408"/>
      </c:barChart>
      <c:catAx>
        <c:axId val="155415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5415408"/>
        <c:crosses val="autoZero"/>
        <c:auto val="1"/>
        <c:lblAlgn val="ctr"/>
        <c:lblOffset val="100"/>
        <c:noMultiLvlLbl val="1"/>
      </c:catAx>
      <c:valAx>
        <c:axId val="1554154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5415016"/>
        <c:crosses val="autoZero"/>
        <c:crossBetween val="between"/>
      </c:valAx>
      <c:spPr>
        <a:noFill/>
        <a:ln>
          <a:noFill/>
        </a:ln>
        <a:effectLst/>
      </c:spPr>
    </c:plotArea>
    <c:plotVisOnly val="1"/>
    <c:dispBlanksAs val="zero"/>
    <c:showDLblsOverMax val="1"/>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GB" sz="1000" b="1" i="0" u="none" strike="noStrike" cap="none" baseline="0">
                <a:effectLst/>
              </a:rPr>
              <a:t>[Q8] Do you play on other golf course?  (I.e. other than Glasgow's public golf courses)</a:t>
            </a:r>
            <a:r>
              <a:rPr lang="en-GB" sz="1000" b="0" i="0" u="none" strike="noStrike" cap="none" baseline="0"/>
              <a:t> </a:t>
            </a:r>
            <a:endParaRPr lang="en-GB" sz="1000"/>
          </a:p>
        </c:rich>
      </c:tx>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1"/>
          <c:order val="0"/>
          <c:tx>
            <c:strRef>
              <c:f>'Report 13 - Q8'!$B$4</c:f>
              <c:strCache>
                <c:ptCount val="1"/>
                <c:pt idx="0">
                  <c:v>No</c:v>
                </c:pt>
              </c:strCache>
            </c:strRef>
          </c:tx>
          <c:spPr>
            <a:gradFill rotWithShape="1">
              <a:gsLst>
                <a:gs pos="0">
                  <a:schemeClr val="accent1">
                    <a:tint val="77000"/>
                    <a:lumMod val="110000"/>
                    <a:satMod val="105000"/>
                    <a:tint val="67000"/>
                  </a:schemeClr>
                </a:gs>
                <a:gs pos="50000">
                  <a:schemeClr val="accent1">
                    <a:tint val="77000"/>
                    <a:lumMod val="105000"/>
                    <a:satMod val="103000"/>
                    <a:tint val="73000"/>
                  </a:schemeClr>
                </a:gs>
                <a:gs pos="100000">
                  <a:schemeClr val="accent1">
                    <a:tint val="77000"/>
                    <a:lumMod val="105000"/>
                    <a:satMod val="109000"/>
                    <a:tint val="81000"/>
                  </a:schemeClr>
                </a:gs>
              </a:gsLst>
              <a:lin ang="5400000" scaled="0"/>
            </a:gradFill>
            <a:ln w="9525" cap="flat" cmpd="sng" algn="ctr">
              <a:solidFill>
                <a:schemeClr val="accent1">
                  <a:tint val="77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13 - Q8'!$C$2:$D$2</c:f>
              <c:strCache>
                <c:ptCount val="2"/>
                <c:pt idx="0">
                  <c:v>Yes</c:v>
                </c:pt>
                <c:pt idx="1">
                  <c:v>No</c:v>
                </c:pt>
              </c:strCache>
            </c:strRef>
          </c:cat>
          <c:val>
            <c:numRef>
              <c:f>'Report 13 - Q8'!$C$4:$D$4</c:f>
              <c:numCache>
                <c:formatCode>0.0%</c:formatCode>
                <c:ptCount val="2"/>
                <c:pt idx="0">
                  <c:v>0.68362282878411906</c:v>
                </c:pt>
                <c:pt idx="1">
                  <c:v>0.31637717121588088</c:v>
                </c:pt>
              </c:numCache>
            </c:numRef>
          </c:val>
        </c:ser>
        <c:dLbls>
          <c:dLblPos val="outEnd"/>
          <c:showLegendKey val="0"/>
          <c:showVal val="1"/>
          <c:showCatName val="0"/>
          <c:showSerName val="0"/>
          <c:showPercent val="0"/>
          <c:showBubbleSize val="0"/>
        </c:dLbls>
        <c:gapWidth val="100"/>
        <c:overlap val="-24"/>
        <c:axId val="155416192"/>
        <c:axId val="155416584"/>
      </c:barChart>
      <c:catAx>
        <c:axId val="155416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5416584"/>
        <c:crosses val="autoZero"/>
        <c:auto val="1"/>
        <c:lblAlgn val="ctr"/>
        <c:lblOffset val="100"/>
        <c:noMultiLvlLbl val="1"/>
      </c:catAx>
      <c:valAx>
        <c:axId val="1554165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5416192"/>
        <c:crosses val="autoZero"/>
        <c:crossBetween val="between"/>
      </c:valAx>
      <c:spPr>
        <a:noFill/>
        <a:ln>
          <a:noFill/>
        </a:ln>
        <a:effectLst/>
      </c:spPr>
    </c:plotArea>
    <c:plotVisOnly val="1"/>
    <c:dispBlanksAs val="zero"/>
    <c:showDLblsOverMax val="1"/>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r>
              <a:rPr lang="en-GB" sz="1000" b="1" i="0" u="none" strike="noStrike" cap="none" baseline="0">
                <a:effectLst/>
              </a:rPr>
              <a:t>[Q9] Which courses do you play on? (select any that apply)</a:t>
            </a:r>
            <a:r>
              <a:rPr lang="en-GB" sz="1000" b="0" i="0" u="none" strike="noStrike" cap="none" baseline="0"/>
              <a:t> </a:t>
            </a:r>
            <a:endParaRPr lang="en-GB" sz="1000"/>
          </a:p>
        </c:rich>
      </c:tx>
      <c:layout/>
      <c:overlay val="0"/>
      <c:spPr>
        <a:noFill/>
        <a:ln>
          <a:noFill/>
        </a:ln>
        <a:effectLst/>
      </c:spPr>
      <c:txPr>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1"/>
          <c:order val="0"/>
          <c:tx>
            <c:strRef>
              <c:f>'Report 14 - Q9'!$B$4</c:f>
              <c:strCache>
                <c:ptCount val="1"/>
                <c:pt idx="0">
                  <c:v>No</c:v>
                </c:pt>
              </c:strCache>
            </c:strRef>
          </c:tx>
          <c:spPr>
            <a:gradFill rotWithShape="1">
              <a:gsLst>
                <a:gs pos="0">
                  <a:schemeClr val="accent1">
                    <a:tint val="77000"/>
                    <a:lumMod val="110000"/>
                    <a:satMod val="105000"/>
                    <a:tint val="67000"/>
                  </a:schemeClr>
                </a:gs>
                <a:gs pos="50000">
                  <a:schemeClr val="accent1">
                    <a:tint val="77000"/>
                    <a:lumMod val="105000"/>
                    <a:satMod val="103000"/>
                    <a:tint val="73000"/>
                  </a:schemeClr>
                </a:gs>
                <a:gs pos="100000">
                  <a:schemeClr val="accent1">
                    <a:tint val="77000"/>
                    <a:lumMod val="105000"/>
                    <a:satMod val="109000"/>
                    <a:tint val="81000"/>
                  </a:schemeClr>
                </a:gs>
              </a:gsLst>
              <a:lin ang="5400000" scaled="0"/>
            </a:gradFill>
            <a:ln w="9525" cap="flat" cmpd="sng" algn="ctr">
              <a:solidFill>
                <a:schemeClr val="accent1">
                  <a:tint val="77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14 - Q9'!$C$2:$E$2</c:f>
              <c:strCache>
                <c:ptCount val="3"/>
                <c:pt idx="0">
                  <c:v>Other Local Authority Courses (excluding Glasgow)</c:v>
                </c:pt>
                <c:pt idx="1">
                  <c:v>Private Courses</c:v>
                </c:pt>
                <c:pt idx="2">
                  <c:v>Other (please specify):</c:v>
                </c:pt>
              </c:strCache>
            </c:strRef>
          </c:cat>
          <c:val>
            <c:numRef>
              <c:f>'Report 14 - Q9'!$C$4:$E$4</c:f>
              <c:numCache>
                <c:formatCode>0.0%</c:formatCode>
                <c:ptCount val="3"/>
                <c:pt idx="0">
                  <c:v>0.2465483234714004</c:v>
                </c:pt>
                <c:pt idx="1">
                  <c:v>0.68145956607495073</c:v>
                </c:pt>
                <c:pt idx="2">
                  <c:v>7.1992110453648922E-2</c:v>
                </c:pt>
              </c:numCache>
            </c:numRef>
          </c:val>
        </c:ser>
        <c:dLbls>
          <c:dLblPos val="outEnd"/>
          <c:showLegendKey val="0"/>
          <c:showVal val="1"/>
          <c:showCatName val="0"/>
          <c:showSerName val="0"/>
          <c:showPercent val="0"/>
          <c:showBubbleSize val="0"/>
        </c:dLbls>
        <c:gapWidth val="100"/>
        <c:overlap val="-24"/>
        <c:axId val="155150440"/>
        <c:axId val="155150832"/>
      </c:barChart>
      <c:catAx>
        <c:axId val="155150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5150832"/>
        <c:crosses val="autoZero"/>
        <c:auto val="1"/>
        <c:lblAlgn val="ctr"/>
        <c:lblOffset val="100"/>
        <c:noMultiLvlLbl val="1"/>
      </c:catAx>
      <c:valAx>
        <c:axId val="1551508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5150440"/>
        <c:crosses val="autoZero"/>
        <c:crossBetween val="between"/>
      </c:valAx>
      <c:spPr>
        <a:noFill/>
        <a:ln>
          <a:noFill/>
        </a:ln>
        <a:effectLst/>
      </c:spPr>
    </c:plotArea>
    <c:plotVisOnly val="1"/>
    <c:dispBlanksAs val="zero"/>
    <c:showDLblsOverMax val="1"/>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cap="none" spc="20" baseline="0">
                <a:solidFill>
                  <a:sysClr val="windowText" lastClr="000000">
                    <a:lumMod val="50000"/>
                    <a:lumOff val="50000"/>
                  </a:sysClr>
                </a:solidFill>
                <a:latin typeface="+mn-lt"/>
                <a:ea typeface="+mn-ea"/>
                <a:cs typeface="+mn-cs"/>
              </a:defRPr>
            </a:pPr>
            <a:r>
              <a:rPr lang="en-GB" sz="1000" b="1">
                <a:effectLst/>
              </a:rPr>
              <a:t>[Q11] Why do you choose these courses rather than Glasgow's public golf courses? (Please select all that apply)</a:t>
            </a:r>
            <a:endParaRPr lang="en-GB" sz="1000">
              <a:effectLst/>
            </a:endParaRPr>
          </a:p>
        </c:rich>
      </c:tx>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cap="none" spc="20" baseline="0">
              <a:solidFill>
                <a:sysClr val="windowText" lastClr="000000">
                  <a:lumMod val="50000"/>
                  <a:lumOff val="50000"/>
                </a:sysClr>
              </a:solidFill>
              <a:latin typeface="+mn-lt"/>
              <a:ea typeface="+mn-ea"/>
              <a:cs typeface="+mn-cs"/>
            </a:defRPr>
          </a:pPr>
          <a:endParaRPr lang="en-US"/>
        </a:p>
      </c:txPr>
    </c:title>
    <c:autoTitleDeleted val="0"/>
    <c:plotArea>
      <c:layout/>
      <c:barChart>
        <c:barDir val="col"/>
        <c:grouping val="clustered"/>
        <c:varyColors val="0"/>
        <c:ser>
          <c:idx val="1"/>
          <c:order val="0"/>
          <c:tx>
            <c:strRef>
              <c:f>'Report 15 - Q11'!$B$4</c:f>
              <c:strCache>
                <c:ptCount val="1"/>
                <c:pt idx="0">
                  <c:v>No</c:v>
                </c:pt>
              </c:strCache>
            </c:strRef>
          </c:tx>
          <c:spPr>
            <a:gradFill rotWithShape="1">
              <a:gsLst>
                <a:gs pos="0">
                  <a:schemeClr val="accent1">
                    <a:tint val="77000"/>
                    <a:lumMod val="110000"/>
                    <a:satMod val="105000"/>
                    <a:tint val="67000"/>
                  </a:schemeClr>
                </a:gs>
                <a:gs pos="50000">
                  <a:schemeClr val="accent1">
                    <a:tint val="77000"/>
                    <a:lumMod val="105000"/>
                    <a:satMod val="103000"/>
                    <a:tint val="73000"/>
                  </a:schemeClr>
                </a:gs>
                <a:gs pos="100000">
                  <a:schemeClr val="accent1">
                    <a:tint val="77000"/>
                    <a:lumMod val="105000"/>
                    <a:satMod val="109000"/>
                    <a:tint val="81000"/>
                  </a:schemeClr>
                </a:gs>
              </a:gsLst>
              <a:lin ang="5400000" scaled="0"/>
            </a:gradFill>
            <a:ln w="9525" cap="flat" cmpd="sng" algn="ctr">
              <a:solidFill>
                <a:schemeClr val="accent1">
                  <a:tint val="77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15 - Q11'!$C$2:$L$2</c:f>
              <c:strCache>
                <c:ptCount val="10"/>
                <c:pt idx="0">
                  <c:v>Club house facilities</c:v>
                </c:pt>
                <c:pt idx="1">
                  <c:v>Quality of the course</c:v>
                </c:pt>
                <c:pt idx="2">
                  <c:v>Location</c:v>
                </c:pt>
                <c:pt idx="3">
                  <c:v>Price</c:v>
                </c:pt>
                <c:pt idx="4">
                  <c:v>Value for money</c:v>
                </c:pt>
                <c:pt idx="5">
                  <c:v>Social programme</c:v>
                </c:pt>
                <c:pt idx="6">
                  <c:v>Transport links</c:v>
                </c:pt>
                <c:pt idx="7">
                  <c:v>Friends / family play there</c:v>
                </c:pt>
                <c:pt idx="8">
                  <c:v>Competition programmes</c:v>
                </c:pt>
                <c:pt idx="9">
                  <c:v>Other (please specify):</c:v>
                </c:pt>
              </c:strCache>
            </c:strRef>
          </c:cat>
          <c:val>
            <c:numRef>
              <c:f>'Report 15 - Q11'!$C$4:$L$4</c:f>
              <c:numCache>
                <c:formatCode>0.0%</c:formatCode>
                <c:ptCount val="10"/>
                <c:pt idx="0">
                  <c:v>0.13141182217879824</c:v>
                </c:pt>
                <c:pt idx="1">
                  <c:v>0.2427943331704934</c:v>
                </c:pt>
                <c:pt idx="2">
                  <c:v>0.11382510991695163</c:v>
                </c:pt>
                <c:pt idx="3">
                  <c:v>4.8363458720078162E-2</c:v>
                </c:pt>
                <c:pt idx="4">
                  <c:v>8.8910600879335611E-2</c:v>
                </c:pt>
                <c:pt idx="5">
                  <c:v>2.9799706888128968E-2</c:v>
                </c:pt>
                <c:pt idx="6">
                  <c:v>1.074743527112848E-2</c:v>
                </c:pt>
                <c:pt idx="7">
                  <c:v>0.2071323888617489</c:v>
                </c:pt>
                <c:pt idx="8">
                  <c:v>7.9140205178309719E-2</c:v>
                </c:pt>
                <c:pt idx="9">
                  <c:v>4.7874938935026867E-2</c:v>
                </c:pt>
              </c:numCache>
            </c:numRef>
          </c:val>
        </c:ser>
        <c:dLbls>
          <c:dLblPos val="outEnd"/>
          <c:showLegendKey val="0"/>
          <c:showVal val="1"/>
          <c:showCatName val="0"/>
          <c:showSerName val="0"/>
          <c:showPercent val="0"/>
          <c:showBubbleSize val="0"/>
        </c:dLbls>
        <c:gapWidth val="100"/>
        <c:overlap val="-24"/>
        <c:axId val="155151616"/>
        <c:axId val="155152008"/>
      </c:barChart>
      <c:catAx>
        <c:axId val="155151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5152008"/>
        <c:crosses val="autoZero"/>
        <c:auto val="1"/>
        <c:lblAlgn val="ctr"/>
        <c:lblOffset val="100"/>
        <c:noMultiLvlLbl val="1"/>
      </c:catAx>
      <c:valAx>
        <c:axId val="1551520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5151616"/>
        <c:crosses val="autoZero"/>
        <c:crossBetween val="between"/>
      </c:valAx>
      <c:spPr>
        <a:noFill/>
        <a:ln>
          <a:noFill/>
        </a:ln>
        <a:effectLst/>
      </c:spPr>
    </c:plotArea>
    <c:plotVisOnly val="1"/>
    <c:dispBlanksAs val="zero"/>
    <c:showDLblsOverMax val="1"/>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r>
              <a:rPr lang="en-GB" sz="1000" b="0" i="0" u="none" strike="noStrike" cap="none" baseline="0">
                <a:effectLst/>
              </a:rPr>
              <a:t>[Q12] Did you play more or less often in 2018/19 than you did in previous years?</a:t>
            </a:r>
            <a:endParaRPr lang="en-GB" sz="1000"/>
          </a:p>
        </c:rich>
      </c:tx>
      <c:layout/>
      <c:overlay val="0"/>
      <c:spPr>
        <a:noFill/>
        <a:ln>
          <a:noFill/>
        </a:ln>
        <a:effectLst/>
      </c:spPr>
      <c:txPr>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1"/>
          <c:order val="0"/>
          <c:tx>
            <c:strRef>
              <c:f>'Report 16 - Q12'!$B$4</c:f>
              <c:strCache>
                <c:ptCount val="1"/>
                <c:pt idx="0">
                  <c:v>No</c:v>
                </c:pt>
              </c:strCache>
            </c:strRef>
          </c:tx>
          <c:spPr>
            <a:gradFill rotWithShape="1">
              <a:gsLst>
                <a:gs pos="0">
                  <a:schemeClr val="accent1">
                    <a:tint val="77000"/>
                    <a:lumMod val="110000"/>
                    <a:satMod val="105000"/>
                    <a:tint val="67000"/>
                  </a:schemeClr>
                </a:gs>
                <a:gs pos="50000">
                  <a:schemeClr val="accent1">
                    <a:tint val="77000"/>
                    <a:lumMod val="105000"/>
                    <a:satMod val="103000"/>
                    <a:tint val="73000"/>
                  </a:schemeClr>
                </a:gs>
                <a:gs pos="100000">
                  <a:schemeClr val="accent1">
                    <a:tint val="77000"/>
                    <a:lumMod val="105000"/>
                    <a:satMod val="109000"/>
                    <a:tint val="81000"/>
                  </a:schemeClr>
                </a:gs>
              </a:gsLst>
              <a:lin ang="5400000" scaled="0"/>
            </a:gradFill>
            <a:ln w="9525" cap="flat" cmpd="sng" algn="ctr">
              <a:solidFill>
                <a:schemeClr val="accent1">
                  <a:tint val="77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16 - Q12'!$C$2:$E$2</c:f>
              <c:strCache>
                <c:ptCount val="3"/>
                <c:pt idx="0">
                  <c:v>More often</c:v>
                </c:pt>
                <c:pt idx="1">
                  <c:v>About the same</c:v>
                </c:pt>
                <c:pt idx="2">
                  <c:v>Less often</c:v>
                </c:pt>
              </c:strCache>
            </c:strRef>
          </c:cat>
          <c:val>
            <c:numRef>
              <c:f>'Report 16 - Q12'!$C$4:$E$4</c:f>
              <c:numCache>
                <c:formatCode>0.0%</c:formatCode>
                <c:ptCount val="3"/>
                <c:pt idx="0">
                  <c:v>0.31433998100664767</c:v>
                </c:pt>
                <c:pt idx="1">
                  <c:v>0.50712250712250717</c:v>
                </c:pt>
                <c:pt idx="2">
                  <c:v>0.17853751187084521</c:v>
                </c:pt>
              </c:numCache>
            </c:numRef>
          </c:val>
        </c:ser>
        <c:dLbls>
          <c:dLblPos val="outEnd"/>
          <c:showLegendKey val="0"/>
          <c:showVal val="1"/>
          <c:showCatName val="0"/>
          <c:showSerName val="0"/>
          <c:showPercent val="0"/>
          <c:showBubbleSize val="0"/>
        </c:dLbls>
        <c:gapWidth val="100"/>
        <c:overlap val="-24"/>
        <c:axId val="155152792"/>
        <c:axId val="155153184"/>
      </c:barChart>
      <c:catAx>
        <c:axId val="155152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5153184"/>
        <c:crosses val="autoZero"/>
        <c:auto val="1"/>
        <c:lblAlgn val="ctr"/>
        <c:lblOffset val="100"/>
        <c:noMultiLvlLbl val="1"/>
      </c:catAx>
      <c:valAx>
        <c:axId val="1551531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5152792"/>
        <c:crosses val="autoZero"/>
        <c:crossBetween val="between"/>
      </c:valAx>
      <c:spPr>
        <a:noFill/>
        <a:ln>
          <a:noFill/>
        </a:ln>
        <a:effectLst/>
      </c:spPr>
    </c:plotArea>
    <c:plotVisOnly val="1"/>
    <c:dispBlanksAs val="zero"/>
    <c:showDLblsOverMax val="1"/>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r>
              <a:rPr lang="en-GB" sz="1000"/>
              <a:t>[Q13] Why are you currently playing less often than in the previous year?</a:t>
            </a:r>
          </a:p>
        </c:rich>
      </c:tx>
      <c:layout/>
      <c:overlay val="0"/>
      <c:spPr>
        <a:noFill/>
        <a:ln>
          <a:noFill/>
        </a:ln>
        <a:effectLst/>
      </c:spPr>
      <c:txPr>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1"/>
          <c:order val="0"/>
          <c:tx>
            <c:strRef>
              <c:f>'Report 17 - Q13'!$B$4</c:f>
              <c:strCache>
                <c:ptCount val="1"/>
                <c:pt idx="0">
                  <c:v>No</c:v>
                </c:pt>
              </c:strCache>
            </c:strRef>
          </c:tx>
          <c:spPr>
            <a:gradFill rotWithShape="1">
              <a:gsLst>
                <a:gs pos="0">
                  <a:schemeClr val="accent1">
                    <a:tint val="77000"/>
                    <a:lumMod val="110000"/>
                    <a:satMod val="105000"/>
                    <a:tint val="67000"/>
                  </a:schemeClr>
                </a:gs>
                <a:gs pos="50000">
                  <a:schemeClr val="accent1">
                    <a:tint val="77000"/>
                    <a:lumMod val="105000"/>
                    <a:satMod val="103000"/>
                    <a:tint val="73000"/>
                  </a:schemeClr>
                </a:gs>
                <a:gs pos="100000">
                  <a:schemeClr val="accent1">
                    <a:tint val="77000"/>
                    <a:lumMod val="105000"/>
                    <a:satMod val="109000"/>
                    <a:tint val="81000"/>
                  </a:schemeClr>
                </a:gs>
              </a:gsLst>
              <a:lin ang="5400000" scaled="0"/>
            </a:gradFill>
            <a:ln w="9525" cap="flat" cmpd="sng" algn="ctr">
              <a:solidFill>
                <a:schemeClr val="accent1">
                  <a:tint val="77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17 - Q13'!$C$2:$K$2</c:f>
              <c:strCache>
                <c:ptCount val="9"/>
                <c:pt idx="0">
                  <c:v>Health reasons</c:v>
                </c:pt>
                <c:pt idx="1">
                  <c:v>Have less time</c:v>
                </c:pt>
                <c:pt idx="2">
                  <c:v>Family/children responsibilities</c:v>
                </c:pt>
                <c:pt idx="3">
                  <c:v>It’s harder to find people to play with</c:v>
                </c:pt>
                <c:pt idx="4">
                  <c:v>My game has not improved or has deteriorated</c:v>
                </c:pt>
                <c:pt idx="5">
                  <c:v>Work commitments</c:v>
                </c:pt>
                <c:pt idx="6">
                  <c:v>Golf is too expensive</c:v>
                </c:pt>
                <c:pt idx="7">
                  <c:v>Courses are too crowded</c:v>
                </c:pt>
                <c:pt idx="8">
                  <c:v>Other (please specify):</c:v>
                </c:pt>
              </c:strCache>
            </c:strRef>
          </c:cat>
          <c:val>
            <c:numRef>
              <c:f>'Report 17 - Q13'!$C$4:$K$4</c:f>
              <c:numCache>
                <c:formatCode>0.0%</c:formatCode>
                <c:ptCount val="9"/>
                <c:pt idx="0">
                  <c:v>0.1032258064516129</c:v>
                </c:pt>
                <c:pt idx="1">
                  <c:v>0.22258064516129034</c:v>
                </c:pt>
                <c:pt idx="2">
                  <c:v>0.18064516129032257</c:v>
                </c:pt>
                <c:pt idx="3">
                  <c:v>6.4516129032258063E-2</c:v>
                </c:pt>
                <c:pt idx="4">
                  <c:v>2.903225806451613E-2</c:v>
                </c:pt>
                <c:pt idx="5">
                  <c:v>0.22258064516129034</c:v>
                </c:pt>
                <c:pt idx="6">
                  <c:v>9.6774193548387094E-2</c:v>
                </c:pt>
                <c:pt idx="7">
                  <c:v>9.6774193548387101E-3</c:v>
                </c:pt>
                <c:pt idx="8">
                  <c:v>7.0967741935483872E-2</c:v>
                </c:pt>
              </c:numCache>
            </c:numRef>
          </c:val>
        </c:ser>
        <c:dLbls>
          <c:dLblPos val="outEnd"/>
          <c:showLegendKey val="0"/>
          <c:showVal val="1"/>
          <c:showCatName val="0"/>
          <c:showSerName val="0"/>
          <c:showPercent val="0"/>
          <c:showBubbleSize val="0"/>
        </c:dLbls>
        <c:gapWidth val="100"/>
        <c:overlap val="-24"/>
        <c:axId val="155153968"/>
        <c:axId val="155524264"/>
      </c:barChart>
      <c:catAx>
        <c:axId val="155153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5524264"/>
        <c:crosses val="autoZero"/>
        <c:auto val="1"/>
        <c:lblAlgn val="ctr"/>
        <c:lblOffset val="100"/>
        <c:noMultiLvlLbl val="1"/>
      </c:catAx>
      <c:valAx>
        <c:axId val="1555242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5153968"/>
        <c:crosses val="autoZero"/>
        <c:crossBetween val="between"/>
      </c:valAx>
      <c:spPr>
        <a:noFill/>
        <a:ln>
          <a:noFill/>
        </a:ln>
        <a:effectLst/>
      </c:spPr>
    </c:plotArea>
    <c:plotVisOnly val="1"/>
    <c:dispBlanksAs val="zero"/>
    <c:showDLblsOverMax val="1"/>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r>
              <a:rPr lang="en-GB" sz="1000"/>
              <a:t>[Q2] On average, how often do you play?</a:t>
            </a:r>
          </a:p>
        </c:rich>
      </c:tx>
      <c:layout/>
      <c:overlay val="0"/>
      <c:spPr>
        <a:noFill/>
        <a:ln>
          <a:noFill/>
        </a:ln>
        <a:effectLst/>
      </c:spPr>
      <c:txPr>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'Report 1 - Q2'!$B$4</c:f>
              <c:strCache>
                <c:ptCount val="1"/>
                <c:pt idx="0">
                  <c:v>No</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1 - Q2'!$C$2:$G$2</c:f>
              <c:strCache>
                <c:ptCount val="5"/>
                <c:pt idx="0">
                  <c:v>Less than once a month</c:v>
                </c:pt>
                <c:pt idx="1">
                  <c:v>One or twice a month</c:v>
                </c:pt>
                <c:pt idx="2">
                  <c:v>Once a week</c:v>
                </c:pt>
                <c:pt idx="3">
                  <c:v>Twice a week</c:v>
                </c:pt>
                <c:pt idx="4">
                  <c:v>More than twice a week</c:v>
                </c:pt>
              </c:strCache>
            </c:strRef>
          </c:cat>
          <c:val>
            <c:numRef>
              <c:f>'Report 1 - Q2'!$C$4:$G$4</c:f>
              <c:numCache>
                <c:formatCode>0.0%</c:formatCode>
                <c:ptCount val="5"/>
                <c:pt idx="0">
                  <c:v>0.18518518518518517</c:v>
                </c:pt>
                <c:pt idx="1">
                  <c:v>0.24121557454890788</c:v>
                </c:pt>
                <c:pt idx="2">
                  <c:v>0.24691358024691357</c:v>
                </c:pt>
                <c:pt idx="3">
                  <c:v>0.18993352326685661</c:v>
                </c:pt>
                <c:pt idx="4">
                  <c:v>0.13675213675213677</c:v>
                </c:pt>
              </c:numCache>
            </c:numRef>
          </c:val>
        </c:ser>
        <c:dLbls>
          <c:dLblPos val="outEnd"/>
          <c:showLegendKey val="0"/>
          <c:showVal val="1"/>
          <c:showCatName val="0"/>
          <c:showSerName val="0"/>
          <c:showPercent val="0"/>
          <c:showBubbleSize val="0"/>
        </c:dLbls>
        <c:gapWidth val="100"/>
        <c:overlap val="-24"/>
        <c:axId val="153250560"/>
        <c:axId val="153250952"/>
      </c:barChart>
      <c:catAx>
        <c:axId val="15325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3250952"/>
        <c:crosses val="autoZero"/>
        <c:auto val="1"/>
        <c:lblAlgn val="ctr"/>
        <c:lblOffset val="100"/>
        <c:noMultiLvlLbl val="1"/>
      </c:catAx>
      <c:valAx>
        <c:axId val="1532509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3250560"/>
        <c:crosses val="autoZero"/>
        <c:crossBetween val="between"/>
      </c:valAx>
      <c:spPr>
        <a:noFill/>
        <a:ln>
          <a:noFill/>
        </a:ln>
        <a:effectLst/>
      </c:spPr>
    </c:plotArea>
    <c:plotVisOnly val="1"/>
    <c:dispBlanksAs val="zero"/>
    <c:showDLblsOverMax val="1"/>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cap="none" spc="20" baseline="0">
                <a:solidFill>
                  <a:sysClr val="windowText" lastClr="000000">
                    <a:lumMod val="50000"/>
                    <a:lumOff val="50000"/>
                  </a:sysClr>
                </a:solidFill>
                <a:latin typeface="+mn-lt"/>
                <a:ea typeface="+mn-ea"/>
                <a:cs typeface="+mn-cs"/>
              </a:defRPr>
            </a:pPr>
            <a:r>
              <a:rPr lang="en-GB" sz="1000" b="1">
                <a:effectLst/>
              </a:rPr>
              <a:t>[Q14] How interested are you in playing golf?</a:t>
            </a:r>
            <a:endParaRPr lang="en-GB" sz="1000">
              <a:effectLst/>
            </a:endParaRPr>
          </a:p>
        </c:rich>
      </c:tx>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cap="none" spc="20" baseline="0">
              <a:solidFill>
                <a:sysClr val="windowText" lastClr="000000">
                  <a:lumMod val="50000"/>
                  <a:lumOff val="50000"/>
                </a:sysClr>
              </a:solidFill>
              <a:latin typeface="+mn-lt"/>
              <a:ea typeface="+mn-ea"/>
              <a:cs typeface="+mn-cs"/>
            </a:defRPr>
          </a:pPr>
          <a:endParaRPr lang="en-US"/>
        </a:p>
      </c:txPr>
    </c:title>
    <c:autoTitleDeleted val="0"/>
    <c:plotArea>
      <c:layout/>
      <c:barChart>
        <c:barDir val="col"/>
        <c:grouping val="clustered"/>
        <c:varyColors val="0"/>
        <c:ser>
          <c:idx val="1"/>
          <c:order val="0"/>
          <c:tx>
            <c:strRef>
              <c:f>'Report 18 - Q14'!$B$4</c:f>
              <c:strCache>
                <c:ptCount val="1"/>
                <c:pt idx="0">
                  <c:v>Yes</c:v>
                </c:pt>
              </c:strCache>
            </c:strRef>
          </c:tx>
          <c:spPr>
            <a:gradFill rotWithShape="1">
              <a:gsLst>
                <a:gs pos="0">
                  <a:schemeClr val="accent1">
                    <a:tint val="77000"/>
                    <a:lumMod val="110000"/>
                    <a:satMod val="105000"/>
                    <a:tint val="67000"/>
                  </a:schemeClr>
                </a:gs>
                <a:gs pos="50000">
                  <a:schemeClr val="accent1">
                    <a:tint val="77000"/>
                    <a:lumMod val="105000"/>
                    <a:satMod val="103000"/>
                    <a:tint val="73000"/>
                  </a:schemeClr>
                </a:gs>
                <a:gs pos="100000">
                  <a:schemeClr val="accent1">
                    <a:tint val="77000"/>
                    <a:lumMod val="105000"/>
                    <a:satMod val="109000"/>
                    <a:tint val="81000"/>
                  </a:schemeClr>
                </a:gs>
              </a:gsLst>
              <a:lin ang="5400000" scaled="0"/>
            </a:gradFill>
            <a:ln w="9525" cap="flat" cmpd="sng" algn="ctr">
              <a:solidFill>
                <a:schemeClr val="accent1">
                  <a:tint val="77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18 - Q14'!$C$2:$G$2</c:f>
              <c:strCache>
                <c:ptCount val="5"/>
                <c:pt idx="0">
                  <c:v>Not at all interested</c:v>
                </c:pt>
                <c:pt idx="1">
                  <c:v>Not very interested</c:v>
                </c:pt>
                <c:pt idx="2">
                  <c:v>Moderately interested</c:v>
                </c:pt>
                <c:pt idx="3">
                  <c:v>Very interested</c:v>
                </c:pt>
                <c:pt idx="4">
                  <c:v>Extremely interested</c:v>
                </c:pt>
              </c:strCache>
            </c:strRef>
          </c:cat>
          <c:val>
            <c:numRef>
              <c:f>'Report 18 - Q14'!$C$4:$G$4</c:f>
              <c:numCache>
                <c:formatCode>0.0%</c:formatCode>
                <c:ptCount val="5"/>
                <c:pt idx="0">
                  <c:v>0.41944990176817287</c:v>
                </c:pt>
                <c:pt idx="1">
                  <c:v>0.23772102161100198</c:v>
                </c:pt>
                <c:pt idx="2">
                  <c:v>0.25736738703339884</c:v>
                </c:pt>
                <c:pt idx="3">
                  <c:v>6.6797642436149315E-2</c:v>
                </c:pt>
                <c:pt idx="4">
                  <c:v>1.8664047151277015E-2</c:v>
                </c:pt>
              </c:numCache>
            </c:numRef>
          </c:val>
        </c:ser>
        <c:dLbls>
          <c:dLblPos val="outEnd"/>
          <c:showLegendKey val="0"/>
          <c:showVal val="1"/>
          <c:showCatName val="0"/>
          <c:showSerName val="0"/>
          <c:showPercent val="0"/>
          <c:showBubbleSize val="0"/>
        </c:dLbls>
        <c:gapWidth val="100"/>
        <c:overlap val="-24"/>
        <c:axId val="155525048"/>
        <c:axId val="155525440"/>
      </c:barChart>
      <c:catAx>
        <c:axId val="155525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5525440"/>
        <c:crosses val="autoZero"/>
        <c:auto val="1"/>
        <c:lblAlgn val="ctr"/>
        <c:lblOffset val="100"/>
        <c:noMultiLvlLbl val="1"/>
      </c:catAx>
      <c:valAx>
        <c:axId val="1555254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5525048"/>
        <c:crosses val="autoZero"/>
        <c:crossBetween val="between"/>
      </c:valAx>
      <c:spPr>
        <a:noFill/>
        <a:ln>
          <a:noFill/>
        </a:ln>
        <a:effectLst/>
      </c:spPr>
    </c:plotArea>
    <c:plotVisOnly val="1"/>
    <c:dispBlanksAs val="zero"/>
    <c:showDLblsOverMax val="1"/>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r>
              <a:rPr lang="en-GB" sz="1000" b="1" i="0" u="none" strike="noStrike" cap="none" baseline="0">
                <a:effectLst/>
              </a:rPr>
              <a:t>[Q17] Have seasonal opening hours only (April to October) to save money</a:t>
            </a:r>
            <a:r>
              <a:rPr lang="en-GB" sz="1000" b="0" i="0" u="none" strike="noStrike" cap="none" baseline="0"/>
              <a:t> </a:t>
            </a:r>
            <a:endParaRPr lang="en-GB" sz="1000"/>
          </a:p>
        </c:rich>
      </c:tx>
      <c:layout/>
      <c:overlay val="0"/>
      <c:spPr>
        <a:noFill/>
        <a:ln>
          <a:noFill/>
        </a:ln>
        <a:effectLst/>
      </c:spPr>
      <c:txPr>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'Report 19 - Q17.1'!$B$12</c:f>
              <c:strCache>
                <c:ptCount val="1"/>
                <c:pt idx="0">
                  <c:v>Column Totals</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19 - Q17.1'!$C$2:$H$2</c:f>
              <c:strCache>
                <c:ptCount val="6"/>
                <c:pt idx="0">
                  <c:v>1st</c:v>
                </c:pt>
                <c:pt idx="1">
                  <c:v>2nd</c:v>
                </c:pt>
                <c:pt idx="2">
                  <c:v>3rd</c:v>
                </c:pt>
                <c:pt idx="3">
                  <c:v>4th</c:v>
                </c:pt>
                <c:pt idx="4">
                  <c:v>5th</c:v>
                </c:pt>
                <c:pt idx="5">
                  <c:v>6th</c:v>
                </c:pt>
              </c:strCache>
            </c:strRef>
          </c:cat>
          <c:val>
            <c:numRef>
              <c:f>'Report 19 - Q17.1'!$C$12:$H$12</c:f>
              <c:numCache>
                <c:formatCode>0.0%</c:formatCode>
                <c:ptCount val="6"/>
                <c:pt idx="0">
                  <c:v>0.37518107194591982</c:v>
                </c:pt>
                <c:pt idx="1">
                  <c:v>0.28005794302269438</c:v>
                </c:pt>
                <c:pt idx="2">
                  <c:v>0.18445195557701594</c:v>
                </c:pt>
                <c:pt idx="3">
                  <c:v>9.1743119266055051E-2</c:v>
                </c:pt>
                <c:pt idx="4">
                  <c:v>4.0560115886045391E-2</c:v>
                </c:pt>
                <c:pt idx="5">
                  <c:v>2.8005794302269436E-2</c:v>
                </c:pt>
              </c:numCache>
            </c:numRef>
          </c:val>
        </c:ser>
        <c:dLbls>
          <c:dLblPos val="outEnd"/>
          <c:showLegendKey val="0"/>
          <c:showVal val="1"/>
          <c:showCatName val="0"/>
          <c:showSerName val="0"/>
          <c:showPercent val="0"/>
          <c:showBubbleSize val="0"/>
        </c:dLbls>
        <c:gapWidth val="100"/>
        <c:overlap val="-24"/>
        <c:axId val="155526224"/>
        <c:axId val="155526616"/>
      </c:barChart>
      <c:catAx>
        <c:axId val="155526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5526616"/>
        <c:crosses val="autoZero"/>
        <c:auto val="1"/>
        <c:lblAlgn val="ctr"/>
        <c:lblOffset val="100"/>
        <c:noMultiLvlLbl val="1"/>
      </c:catAx>
      <c:valAx>
        <c:axId val="1555266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5526224"/>
        <c:crosses val="autoZero"/>
        <c:crossBetween val="between"/>
      </c:valAx>
      <c:spPr>
        <a:noFill/>
        <a:ln>
          <a:noFill/>
        </a:ln>
        <a:effectLst/>
      </c:spPr>
    </c:plotArea>
    <c:plotVisOnly val="1"/>
    <c:dispBlanksAs val="zero"/>
    <c:showDLblsOverMax val="1"/>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cap="none" spc="20" baseline="0">
                <a:solidFill>
                  <a:sysClr val="windowText" lastClr="000000">
                    <a:lumMod val="50000"/>
                    <a:lumOff val="50000"/>
                  </a:sysClr>
                </a:solidFill>
                <a:latin typeface="+mn-lt"/>
                <a:ea typeface="+mn-ea"/>
                <a:cs typeface="+mn-cs"/>
              </a:defRPr>
            </a:pPr>
            <a:r>
              <a:rPr lang="en-GB" sz="1000" b="1" i="0" baseline="0">
                <a:effectLst/>
              </a:rPr>
              <a:t>[Q17] Have seasonal opening hours only (April to October) to save money</a:t>
            </a:r>
            <a:r>
              <a:rPr lang="en-GB" sz="1000" b="0" i="0" baseline="0">
                <a:effectLst/>
              </a:rPr>
              <a:t> </a:t>
            </a:r>
            <a:endParaRPr lang="en-GB" sz="1000">
              <a:effectLst/>
            </a:endParaRPr>
          </a:p>
        </c:rich>
      </c:tx>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cap="none" spc="20" baseline="0">
              <a:solidFill>
                <a:sysClr val="windowText" lastClr="000000">
                  <a:lumMod val="50000"/>
                  <a:lumOff val="50000"/>
                </a:sysClr>
              </a:solidFill>
              <a:latin typeface="+mn-lt"/>
              <a:ea typeface="+mn-ea"/>
              <a:cs typeface="+mn-cs"/>
            </a:defRPr>
          </a:pPr>
          <a:endParaRPr lang="en-US"/>
        </a:p>
      </c:txPr>
    </c:title>
    <c:autoTitleDeleted val="0"/>
    <c:plotArea>
      <c:layout/>
      <c:barChart>
        <c:barDir val="col"/>
        <c:grouping val="clustered"/>
        <c:varyColors val="0"/>
        <c:ser>
          <c:idx val="0"/>
          <c:order val="0"/>
          <c:tx>
            <c:strRef>
              <c:f>'Report 19 - Q17.1'!$B$10</c:f>
              <c:strCache>
                <c:ptCount val="1"/>
                <c:pt idx="0">
                  <c:v>Yes</c:v>
                </c:pt>
              </c:strCache>
            </c:strRef>
          </c:tx>
          <c:spPr>
            <a:gradFill rotWithShape="1">
              <a:gsLst>
                <a:gs pos="0">
                  <a:schemeClr val="accent1">
                    <a:shade val="76000"/>
                    <a:lumMod val="110000"/>
                    <a:satMod val="105000"/>
                    <a:tint val="67000"/>
                  </a:schemeClr>
                </a:gs>
                <a:gs pos="50000">
                  <a:schemeClr val="accent1">
                    <a:shade val="76000"/>
                    <a:lumMod val="105000"/>
                    <a:satMod val="103000"/>
                    <a:tint val="73000"/>
                  </a:schemeClr>
                </a:gs>
                <a:gs pos="100000">
                  <a:schemeClr val="accent1">
                    <a:shade val="76000"/>
                    <a:lumMod val="105000"/>
                    <a:satMod val="109000"/>
                    <a:tint val="81000"/>
                  </a:schemeClr>
                </a:gs>
              </a:gsLst>
              <a:lin ang="5400000" scaled="0"/>
            </a:gradFill>
            <a:ln w="9525" cap="flat" cmpd="sng" algn="ctr">
              <a:solidFill>
                <a:schemeClr val="accent1">
                  <a:shade val="76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19 - Q17.1'!$C$2:$H$2</c:f>
              <c:strCache>
                <c:ptCount val="6"/>
                <c:pt idx="0">
                  <c:v>1st</c:v>
                </c:pt>
                <c:pt idx="1">
                  <c:v>2nd</c:v>
                </c:pt>
                <c:pt idx="2">
                  <c:v>3rd</c:v>
                </c:pt>
                <c:pt idx="3">
                  <c:v>4th</c:v>
                </c:pt>
                <c:pt idx="4">
                  <c:v>5th</c:v>
                </c:pt>
                <c:pt idx="5">
                  <c:v>6th</c:v>
                </c:pt>
              </c:strCache>
            </c:strRef>
          </c:cat>
          <c:val>
            <c:numRef>
              <c:f>'Report 19 - Q17.1'!$C$10:$H$10</c:f>
              <c:numCache>
                <c:formatCode>0.0%</c:formatCode>
                <c:ptCount val="6"/>
                <c:pt idx="0">
                  <c:v>0.37891737891737892</c:v>
                </c:pt>
                <c:pt idx="1">
                  <c:v>0.28774928774928776</c:v>
                </c:pt>
                <c:pt idx="2">
                  <c:v>0.18898385565052231</c:v>
                </c:pt>
                <c:pt idx="3">
                  <c:v>9.4017094017094016E-2</c:v>
                </c:pt>
                <c:pt idx="4">
                  <c:v>2.9439696106362774E-2</c:v>
                </c:pt>
                <c:pt idx="5">
                  <c:v>2.0892687559354226E-2</c:v>
                </c:pt>
              </c:numCache>
            </c:numRef>
          </c:val>
        </c:ser>
        <c:ser>
          <c:idx val="1"/>
          <c:order val="1"/>
          <c:tx>
            <c:strRef>
              <c:f>'Report 19 - Q17.1'!$B$11</c:f>
              <c:strCache>
                <c:ptCount val="1"/>
                <c:pt idx="0">
                  <c:v>No</c:v>
                </c:pt>
              </c:strCache>
            </c:strRef>
          </c:tx>
          <c:spPr>
            <a:gradFill rotWithShape="1">
              <a:gsLst>
                <a:gs pos="0">
                  <a:schemeClr val="accent1">
                    <a:tint val="77000"/>
                    <a:lumMod val="110000"/>
                    <a:satMod val="105000"/>
                    <a:tint val="67000"/>
                  </a:schemeClr>
                </a:gs>
                <a:gs pos="50000">
                  <a:schemeClr val="accent1">
                    <a:tint val="77000"/>
                    <a:lumMod val="105000"/>
                    <a:satMod val="103000"/>
                    <a:tint val="73000"/>
                  </a:schemeClr>
                </a:gs>
                <a:gs pos="100000">
                  <a:schemeClr val="accent1">
                    <a:tint val="77000"/>
                    <a:lumMod val="105000"/>
                    <a:satMod val="109000"/>
                    <a:tint val="81000"/>
                  </a:schemeClr>
                </a:gs>
              </a:gsLst>
              <a:lin ang="5400000" scaled="0"/>
            </a:gradFill>
            <a:ln w="9525" cap="flat" cmpd="sng" algn="ctr">
              <a:solidFill>
                <a:schemeClr val="accent1">
                  <a:tint val="77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19 - Q17.1'!$C$2:$H$2</c:f>
              <c:strCache>
                <c:ptCount val="6"/>
                <c:pt idx="0">
                  <c:v>1st</c:v>
                </c:pt>
                <c:pt idx="1">
                  <c:v>2nd</c:v>
                </c:pt>
                <c:pt idx="2">
                  <c:v>3rd</c:v>
                </c:pt>
                <c:pt idx="3">
                  <c:v>4th</c:v>
                </c:pt>
                <c:pt idx="4">
                  <c:v>5th</c:v>
                </c:pt>
                <c:pt idx="5">
                  <c:v>6th</c:v>
                </c:pt>
              </c:strCache>
            </c:strRef>
          </c:cat>
          <c:val>
            <c:numRef>
              <c:f>'Report 19 - Q17.1'!$C$11:$H$11</c:f>
              <c:numCache>
                <c:formatCode>0.0%</c:formatCode>
                <c:ptCount val="6"/>
                <c:pt idx="0">
                  <c:v>0.37131630648330061</c:v>
                </c:pt>
                <c:pt idx="1">
                  <c:v>0.27210216110019647</c:v>
                </c:pt>
                <c:pt idx="2">
                  <c:v>0.17976424361493124</c:v>
                </c:pt>
                <c:pt idx="3">
                  <c:v>8.9390962671905702E-2</c:v>
                </c:pt>
                <c:pt idx="4">
                  <c:v>5.2062868369351673E-2</c:v>
                </c:pt>
                <c:pt idx="5">
                  <c:v>3.536345776031434E-2</c:v>
                </c:pt>
              </c:numCache>
            </c:numRef>
          </c:val>
        </c:ser>
        <c:dLbls>
          <c:dLblPos val="outEnd"/>
          <c:showLegendKey val="0"/>
          <c:showVal val="1"/>
          <c:showCatName val="0"/>
          <c:showSerName val="0"/>
          <c:showPercent val="0"/>
          <c:showBubbleSize val="0"/>
        </c:dLbls>
        <c:gapWidth val="100"/>
        <c:overlap val="-24"/>
        <c:axId val="155527400"/>
        <c:axId val="155527792"/>
      </c:barChart>
      <c:catAx>
        <c:axId val="155527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5527792"/>
        <c:crosses val="autoZero"/>
        <c:auto val="1"/>
        <c:lblAlgn val="ctr"/>
        <c:lblOffset val="100"/>
        <c:noMultiLvlLbl val="1"/>
      </c:catAx>
      <c:valAx>
        <c:axId val="1555277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55274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zero"/>
    <c:showDLblsOverMax val="1"/>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r>
              <a:rPr lang="en-GB" sz="1000"/>
              <a:t> Have revised/restricted opening hours to save money</a:t>
            </a:r>
          </a:p>
        </c:rich>
      </c:tx>
      <c:layout/>
      <c:overlay val="0"/>
      <c:spPr>
        <a:noFill/>
        <a:ln>
          <a:noFill/>
        </a:ln>
        <a:effectLst/>
      </c:spPr>
      <c:txPr>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1"/>
          <c:order val="0"/>
          <c:tx>
            <c:strRef>
              <c:f>'Report 20 - Q17.2'!$B$12</c:f>
              <c:strCache>
                <c:ptCount val="1"/>
                <c:pt idx="0">
                  <c:v>Column Totals</c:v>
                </c:pt>
              </c:strCache>
            </c:strRef>
          </c:tx>
          <c:spPr>
            <a:gradFill rotWithShape="1">
              <a:gsLst>
                <a:gs pos="0">
                  <a:schemeClr val="accent1">
                    <a:tint val="77000"/>
                    <a:lumMod val="110000"/>
                    <a:satMod val="105000"/>
                    <a:tint val="67000"/>
                  </a:schemeClr>
                </a:gs>
                <a:gs pos="50000">
                  <a:schemeClr val="accent1">
                    <a:tint val="77000"/>
                    <a:lumMod val="105000"/>
                    <a:satMod val="103000"/>
                    <a:tint val="73000"/>
                  </a:schemeClr>
                </a:gs>
                <a:gs pos="100000">
                  <a:schemeClr val="accent1">
                    <a:tint val="77000"/>
                    <a:lumMod val="105000"/>
                    <a:satMod val="109000"/>
                    <a:tint val="81000"/>
                  </a:schemeClr>
                </a:gs>
              </a:gsLst>
              <a:lin ang="5400000" scaled="0"/>
            </a:gradFill>
            <a:ln w="9525" cap="flat" cmpd="sng" algn="ctr">
              <a:solidFill>
                <a:schemeClr val="accent1">
                  <a:tint val="77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20 - Q17.2'!$C$2:$H$2</c:f>
              <c:strCache>
                <c:ptCount val="6"/>
                <c:pt idx="0">
                  <c:v>1st</c:v>
                </c:pt>
                <c:pt idx="1">
                  <c:v>2nd</c:v>
                </c:pt>
                <c:pt idx="2">
                  <c:v>3rd</c:v>
                </c:pt>
                <c:pt idx="3">
                  <c:v>4th</c:v>
                </c:pt>
                <c:pt idx="4">
                  <c:v>5th</c:v>
                </c:pt>
                <c:pt idx="5">
                  <c:v>6th</c:v>
                </c:pt>
              </c:strCache>
            </c:strRef>
          </c:cat>
          <c:val>
            <c:numRef>
              <c:f>'Report 20 - Q17.2'!$C$12:$H$12</c:f>
              <c:numCache>
                <c:formatCode>0.0%</c:formatCode>
                <c:ptCount val="6"/>
                <c:pt idx="0">
                  <c:v>0.11492032834379527</c:v>
                </c:pt>
                <c:pt idx="1">
                  <c:v>0.39497827136648961</c:v>
                </c:pt>
                <c:pt idx="2">
                  <c:v>0.29212940608401738</c:v>
                </c:pt>
                <c:pt idx="3">
                  <c:v>0.11733462095605987</c:v>
                </c:pt>
                <c:pt idx="4">
                  <c:v>6.856591018831483E-2</c:v>
                </c:pt>
                <c:pt idx="5">
                  <c:v>1.2071463061323033E-2</c:v>
                </c:pt>
              </c:numCache>
            </c:numRef>
          </c:val>
        </c:ser>
        <c:dLbls>
          <c:dLblPos val="outEnd"/>
          <c:showLegendKey val="0"/>
          <c:showVal val="1"/>
          <c:showCatName val="0"/>
          <c:showSerName val="0"/>
          <c:showPercent val="0"/>
          <c:showBubbleSize val="0"/>
        </c:dLbls>
        <c:gapWidth val="100"/>
        <c:overlap val="-24"/>
        <c:axId val="155651632"/>
        <c:axId val="155652024"/>
      </c:barChart>
      <c:catAx>
        <c:axId val="155651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5652024"/>
        <c:crosses val="autoZero"/>
        <c:auto val="1"/>
        <c:lblAlgn val="ctr"/>
        <c:lblOffset val="100"/>
        <c:noMultiLvlLbl val="1"/>
      </c:catAx>
      <c:valAx>
        <c:axId val="1556520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5651632"/>
        <c:crosses val="autoZero"/>
        <c:crossBetween val="between"/>
      </c:valAx>
      <c:spPr>
        <a:noFill/>
        <a:ln>
          <a:noFill/>
        </a:ln>
        <a:effectLst/>
      </c:spPr>
    </c:plotArea>
    <c:plotVisOnly val="1"/>
    <c:dispBlanksAs val="zero"/>
    <c:showDLblsOverMax val="1"/>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cap="none" spc="20" baseline="0">
                <a:solidFill>
                  <a:sysClr val="windowText" lastClr="000000">
                    <a:lumMod val="50000"/>
                    <a:lumOff val="50000"/>
                  </a:sysClr>
                </a:solidFill>
                <a:latin typeface="+mn-lt"/>
                <a:ea typeface="+mn-ea"/>
                <a:cs typeface="+mn-cs"/>
              </a:defRPr>
            </a:pPr>
            <a:r>
              <a:rPr lang="en-GB" sz="1000" b="0" i="0" baseline="0">
                <a:effectLst/>
              </a:rPr>
              <a:t>Have revised/restricted opening hours to save money</a:t>
            </a:r>
            <a:endParaRPr lang="en-GB" sz="1000">
              <a:effectLst/>
            </a:endParaRPr>
          </a:p>
        </c:rich>
      </c:tx>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cap="none" spc="20" baseline="0">
              <a:solidFill>
                <a:sysClr val="windowText" lastClr="000000">
                  <a:lumMod val="50000"/>
                  <a:lumOff val="50000"/>
                </a:sysClr>
              </a:solidFill>
              <a:latin typeface="+mn-lt"/>
              <a:ea typeface="+mn-ea"/>
              <a:cs typeface="+mn-cs"/>
            </a:defRPr>
          </a:pPr>
          <a:endParaRPr lang="en-US"/>
        </a:p>
      </c:txPr>
    </c:title>
    <c:autoTitleDeleted val="0"/>
    <c:plotArea>
      <c:layout/>
      <c:barChart>
        <c:barDir val="col"/>
        <c:grouping val="clustered"/>
        <c:varyColors val="0"/>
        <c:ser>
          <c:idx val="1"/>
          <c:order val="0"/>
          <c:tx>
            <c:strRef>
              <c:f>'Report 20 - Q17.2'!$B$10</c:f>
              <c:strCache>
                <c:ptCount val="1"/>
                <c:pt idx="0">
                  <c:v>Yes</c:v>
                </c:pt>
              </c:strCache>
            </c:strRef>
          </c:tx>
          <c:spPr>
            <a:gradFill rotWithShape="1">
              <a:gsLst>
                <a:gs pos="0">
                  <a:schemeClr val="accent1">
                    <a:tint val="77000"/>
                    <a:lumMod val="110000"/>
                    <a:satMod val="105000"/>
                    <a:tint val="67000"/>
                  </a:schemeClr>
                </a:gs>
                <a:gs pos="50000">
                  <a:schemeClr val="accent1">
                    <a:tint val="77000"/>
                    <a:lumMod val="105000"/>
                    <a:satMod val="103000"/>
                    <a:tint val="73000"/>
                  </a:schemeClr>
                </a:gs>
                <a:gs pos="100000">
                  <a:schemeClr val="accent1">
                    <a:tint val="77000"/>
                    <a:lumMod val="105000"/>
                    <a:satMod val="109000"/>
                    <a:tint val="81000"/>
                  </a:schemeClr>
                </a:gs>
              </a:gsLst>
              <a:lin ang="5400000" scaled="0"/>
            </a:gradFill>
            <a:ln w="9525" cap="flat" cmpd="sng" algn="ctr">
              <a:solidFill>
                <a:schemeClr val="accent1">
                  <a:tint val="77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20 - Q17.2'!$C$2:$H$2</c:f>
              <c:strCache>
                <c:ptCount val="6"/>
                <c:pt idx="0">
                  <c:v>1st</c:v>
                </c:pt>
                <c:pt idx="1">
                  <c:v>2nd</c:v>
                </c:pt>
                <c:pt idx="2">
                  <c:v>3rd</c:v>
                </c:pt>
                <c:pt idx="3">
                  <c:v>4th</c:v>
                </c:pt>
                <c:pt idx="4">
                  <c:v>5th</c:v>
                </c:pt>
                <c:pt idx="5">
                  <c:v>6th</c:v>
                </c:pt>
              </c:strCache>
            </c:strRef>
          </c:cat>
          <c:val>
            <c:numRef>
              <c:f>'Report 20 - Q17.2'!$C$10:$H$10</c:f>
              <c:numCache>
                <c:formatCode>0.0%</c:formatCode>
                <c:ptCount val="6"/>
                <c:pt idx="0">
                  <c:v>0.12820512820512819</c:v>
                </c:pt>
                <c:pt idx="1">
                  <c:v>0.42640075973409308</c:v>
                </c:pt>
                <c:pt idx="2">
                  <c:v>0.27825261158594494</c:v>
                </c:pt>
                <c:pt idx="3">
                  <c:v>9.686609686609686E-2</c:v>
                </c:pt>
                <c:pt idx="4">
                  <c:v>5.9829059829059832E-2</c:v>
                </c:pt>
                <c:pt idx="5">
                  <c:v>1.0446343779677113E-2</c:v>
                </c:pt>
              </c:numCache>
            </c:numRef>
          </c:val>
        </c:ser>
        <c:ser>
          <c:idx val="0"/>
          <c:order val="1"/>
          <c:tx>
            <c:strRef>
              <c:f>'Report 20 - Q17.2'!$B$11</c:f>
              <c:strCache>
                <c:ptCount val="1"/>
                <c:pt idx="0">
                  <c:v>No</c:v>
                </c:pt>
              </c:strCache>
            </c:strRef>
          </c:tx>
          <c:spPr>
            <a:gradFill rotWithShape="1">
              <a:gsLst>
                <a:gs pos="0">
                  <a:schemeClr val="accent1">
                    <a:shade val="76000"/>
                    <a:lumMod val="110000"/>
                    <a:satMod val="105000"/>
                    <a:tint val="67000"/>
                  </a:schemeClr>
                </a:gs>
                <a:gs pos="50000">
                  <a:schemeClr val="accent1">
                    <a:shade val="76000"/>
                    <a:lumMod val="105000"/>
                    <a:satMod val="103000"/>
                    <a:tint val="73000"/>
                  </a:schemeClr>
                </a:gs>
                <a:gs pos="100000">
                  <a:schemeClr val="accent1">
                    <a:shade val="76000"/>
                    <a:lumMod val="105000"/>
                    <a:satMod val="109000"/>
                    <a:tint val="81000"/>
                  </a:schemeClr>
                </a:gs>
              </a:gsLst>
              <a:lin ang="5400000" scaled="0"/>
            </a:gradFill>
            <a:ln w="9525" cap="flat" cmpd="sng" algn="ctr">
              <a:solidFill>
                <a:schemeClr val="accent1">
                  <a:shade val="76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20 - Q17.2'!$C$2:$H$2</c:f>
              <c:strCache>
                <c:ptCount val="6"/>
                <c:pt idx="0">
                  <c:v>1st</c:v>
                </c:pt>
                <c:pt idx="1">
                  <c:v>2nd</c:v>
                </c:pt>
                <c:pt idx="2">
                  <c:v>3rd</c:v>
                </c:pt>
                <c:pt idx="3">
                  <c:v>4th</c:v>
                </c:pt>
                <c:pt idx="4">
                  <c:v>5th</c:v>
                </c:pt>
                <c:pt idx="5">
                  <c:v>6th</c:v>
                </c:pt>
              </c:strCache>
            </c:strRef>
          </c:cat>
          <c:val>
            <c:numRef>
              <c:f>'Report 20 - Q17.2'!$C$11:$H$11</c:f>
              <c:numCache>
                <c:formatCode>0.0%</c:formatCode>
                <c:ptCount val="6"/>
                <c:pt idx="0">
                  <c:v>0.10117878192534381</c:v>
                </c:pt>
                <c:pt idx="1">
                  <c:v>0.36247544204322202</c:v>
                </c:pt>
                <c:pt idx="2">
                  <c:v>0.30648330058939094</c:v>
                </c:pt>
                <c:pt idx="3">
                  <c:v>0.13850687622789784</c:v>
                </c:pt>
                <c:pt idx="4">
                  <c:v>7.7603143418467579E-2</c:v>
                </c:pt>
                <c:pt idx="5">
                  <c:v>1.37524557956778E-2</c:v>
                </c:pt>
              </c:numCache>
            </c:numRef>
          </c:val>
        </c:ser>
        <c:dLbls>
          <c:dLblPos val="outEnd"/>
          <c:showLegendKey val="0"/>
          <c:showVal val="1"/>
          <c:showCatName val="0"/>
          <c:showSerName val="0"/>
          <c:showPercent val="0"/>
          <c:showBubbleSize val="0"/>
        </c:dLbls>
        <c:gapWidth val="100"/>
        <c:overlap val="-24"/>
        <c:axId val="155652808"/>
        <c:axId val="155653200"/>
      </c:barChart>
      <c:catAx>
        <c:axId val="155652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5653200"/>
        <c:crosses val="autoZero"/>
        <c:auto val="1"/>
        <c:lblAlgn val="ctr"/>
        <c:lblOffset val="100"/>
        <c:noMultiLvlLbl val="1"/>
      </c:catAx>
      <c:valAx>
        <c:axId val="15565320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56528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zero"/>
    <c:showDLblsOverMax val="1"/>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r>
              <a:rPr lang="en-GB" sz="1000"/>
              <a:t>Substantially reduce the price to play to ensure much more use</a:t>
            </a:r>
          </a:p>
        </c:rich>
      </c:tx>
      <c:layout/>
      <c:overlay val="0"/>
      <c:spPr>
        <a:noFill/>
        <a:ln>
          <a:noFill/>
        </a:ln>
        <a:effectLst/>
      </c:spPr>
      <c:txPr>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'Report 21 - Q17.3'!$B$12</c:f>
              <c:strCache>
                <c:ptCount val="1"/>
                <c:pt idx="0">
                  <c:v>Column Totals</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21 - Q17.3'!$C$2:$H$2</c:f>
              <c:strCache>
                <c:ptCount val="6"/>
                <c:pt idx="0">
                  <c:v>1st</c:v>
                </c:pt>
                <c:pt idx="1">
                  <c:v>2nd</c:v>
                </c:pt>
                <c:pt idx="2">
                  <c:v>3rd</c:v>
                </c:pt>
                <c:pt idx="3">
                  <c:v>4th</c:v>
                </c:pt>
                <c:pt idx="4">
                  <c:v>5th</c:v>
                </c:pt>
                <c:pt idx="5">
                  <c:v>6th</c:v>
                </c:pt>
              </c:strCache>
            </c:strRef>
          </c:cat>
          <c:val>
            <c:numRef>
              <c:f>'Report 21 - Q17.3'!$C$12:$H$12</c:f>
              <c:numCache>
                <c:formatCode>0.0%</c:formatCode>
                <c:ptCount val="6"/>
                <c:pt idx="0">
                  <c:v>0.30323515210043456</c:v>
                </c:pt>
                <c:pt idx="1">
                  <c:v>0.14485755673587639</c:v>
                </c:pt>
                <c:pt idx="2">
                  <c:v>0.29357798165137616</c:v>
                </c:pt>
                <c:pt idx="3">
                  <c:v>0.14099468855625302</c:v>
                </c:pt>
                <c:pt idx="4">
                  <c:v>6.2771607918879771E-2</c:v>
                </c:pt>
                <c:pt idx="5">
                  <c:v>5.4563013037180107E-2</c:v>
                </c:pt>
              </c:numCache>
            </c:numRef>
          </c:val>
        </c:ser>
        <c:dLbls>
          <c:showLegendKey val="0"/>
          <c:showVal val="0"/>
          <c:showCatName val="0"/>
          <c:showSerName val="0"/>
          <c:showPercent val="0"/>
          <c:showBubbleSize val="0"/>
        </c:dLbls>
        <c:gapWidth val="100"/>
        <c:overlap val="-24"/>
        <c:axId val="155653984"/>
        <c:axId val="155654376"/>
      </c:barChart>
      <c:catAx>
        <c:axId val="155653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5654376"/>
        <c:crosses val="autoZero"/>
        <c:auto val="1"/>
        <c:lblAlgn val="ctr"/>
        <c:lblOffset val="100"/>
        <c:noMultiLvlLbl val="1"/>
      </c:catAx>
      <c:valAx>
        <c:axId val="1556543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5653984"/>
        <c:crosses val="autoZero"/>
        <c:crossBetween val="between"/>
      </c:valAx>
      <c:spPr>
        <a:noFill/>
        <a:ln>
          <a:noFill/>
        </a:ln>
        <a:effectLst/>
      </c:spPr>
    </c:plotArea>
    <c:plotVisOnly val="1"/>
    <c:dispBlanksAs val="zero"/>
    <c:showDLblsOverMax val="1"/>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cap="none" spc="20" baseline="0">
                <a:solidFill>
                  <a:sysClr val="windowText" lastClr="000000">
                    <a:lumMod val="50000"/>
                    <a:lumOff val="50000"/>
                  </a:sysClr>
                </a:solidFill>
                <a:latin typeface="+mn-lt"/>
                <a:ea typeface="+mn-ea"/>
                <a:cs typeface="+mn-cs"/>
              </a:defRPr>
            </a:pPr>
            <a:r>
              <a:rPr lang="en-GB" sz="1000" b="0" i="0" baseline="0">
                <a:effectLst/>
              </a:rPr>
              <a:t>Substantially reduce the price to play to ensure much more use</a:t>
            </a:r>
            <a:endParaRPr lang="en-GB" sz="1000">
              <a:effectLst/>
            </a:endParaRPr>
          </a:p>
        </c:rich>
      </c:tx>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cap="none" spc="20" baseline="0">
              <a:solidFill>
                <a:sysClr val="windowText" lastClr="000000">
                  <a:lumMod val="50000"/>
                  <a:lumOff val="50000"/>
                </a:sysClr>
              </a:solidFill>
              <a:latin typeface="+mn-lt"/>
              <a:ea typeface="+mn-ea"/>
              <a:cs typeface="+mn-cs"/>
            </a:defRPr>
          </a:pPr>
          <a:endParaRPr lang="en-US"/>
        </a:p>
      </c:txPr>
    </c:title>
    <c:autoTitleDeleted val="0"/>
    <c:plotArea>
      <c:layout/>
      <c:barChart>
        <c:barDir val="col"/>
        <c:grouping val="clustered"/>
        <c:varyColors val="0"/>
        <c:ser>
          <c:idx val="0"/>
          <c:order val="0"/>
          <c:tx>
            <c:strRef>
              <c:f>'Report 21 - Q17.3'!$B$10</c:f>
              <c:strCache>
                <c:ptCount val="1"/>
                <c:pt idx="0">
                  <c:v>Yes</c:v>
                </c:pt>
              </c:strCache>
            </c:strRef>
          </c:tx>
          <c:spPr>
            <a:gradFill rotWithShape="1">
              <a:gsLst>
                <a:gs pos="0">
                  <a:schemeClr val="accent1">
                    <a:shade val="76000"/>
                    <a:lumMod val="110000"/>
                    <a:satMod val="105000"/>
                    <a:tint val="67000"/>
                  </a:schemeClr>
                </a:gs>
                <a:gs pos="50000">
                  <a:schemeClr val="accent1">
                    <a:shade val="76000"/>
                    <a:lumMod val="105000"/>
                    <a:satMod val="103000"/>
                    <a:tint val="73000"/>
                  </a:schemeClr>
                </a:gs>
                <a:gs pos="100000">
                  <a:schemeClr val="accent1">
                    <a:shade val="76000"/>
                    <a:lumMod val="105000"/>
                    <a:satMod val="109000"/>
                    <a:tint val="81000"/>
                  </a:schemeClr>
                </a:gs>
              </a:gsLst>
              <a:lin ang="5400000" scaled="0"/>
            </a:gradFill>
            <a:ln w="9525" cap="flat" cmpd="sng" algn="ctr">
              <a:solidFill>
                <a:schemeClr val="accent1">
                  <a:shade val="76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21 - Q17.3'!$C$2:$H$2</c:f>
              <c:strCache>
                <c:ptCount val="6"/>
                <c:pt idx="0">
                  <c:v>1st</c:v>
                </c:pt>
                <c:pt idx="1">
                  <c:v>2nd</c:v>
                </c:pt>
                <c:pt idx="2">
                  <c:v>3rd</c:v>
                </c:pt>
                <c:pt idx="3">
                  <c:v>4th</c:v>
                </c:pt>
                <c:pt idx="4">
                  <c:v>5th</c:v>
                </c:pt>
                <c:pt idx="5">
                  <c:v>6th</c:v>
                </c:pt>
              </c:strCache>
            </c:strRef>
          </c:cat>
          <c:val>
            <c:numRef>
              <c:f>'Report 21 - Q17.3'!$C$10:$H$10</c:f>
              <c:numCache>
                <c:formatCode>0.0%</c:formatCode>
                <c:ptCount val="6"/>
                <c:pt idx="0">
                  <c:v>0.33618233618233617</c:v>
                </c:pt>
                <c:pt idx="1">
                  <c:v>0.1396011396011396</c:v>
                </c:pt>
                <c:pt idx="2">
                  <c:v>0.29819563152896489</c:v>
                </c:pt>
                <c:pt idx="3">
                  <c:v>0.14055080721747387</c:v>
                </c:pt>
                <c:pt idx="4">
                  <c:v>5.5080721747388414E-2</c:v>
                </c:pt>
                <c:pt idx="5">
                  <c:v>3.0389363722697058E-2</c:v>
                </c:pt>
              </c:numCache>
            </c:numRef>
          </c:val>
        </c:ser>
        <c:ser>
          <c:idx val="1"/>
          <c:order val="1"/>
          <c:tx>
            <c:strRef>
              <c:f>'Report 21 - Q17.3'!$B$11</c:f>
              <c:strCache>
                <c:ptCount val="1"/>
                <c:pt idx="0">
                  <c:v>No</c:v>
                </c:pt>
              </c:strCache>
            </c:strRef>
          </c:tx>
          <c:spPr>
            <a:gradFill rotWithShape="1">
              <a:gsLst>
                <a:gs pos="0">
                  <a:schemeClr val="accent1">
                    <a:tint val="77000"/>
                    <a:lumMod val="110000"/>
                    <a:satMod val="105000"/>
                    <a:tint val="67000"/>
                  </a:schemeClr>
                </a:gs>
                <a:gs pos="50000">
                  <a:schemeClr val="accent1">
                    <a:tint val="77000"/>
                    <a:lumMod val="105000"/>
                    <a:satMod val="103000"/>
                    <a:tint val="73000"/>
                  </a:schemeClr>
                </a:gs>
                <a:gs pos="100000">
                  <a:schemeClr val="accent1">
                    <a:tint val="77000"/>
                    <a:lumMod val="105000"/>
                    <a:satMod val="109000"/>
                    <a:tint val="81000"/>
                  </a:schemeClr>
                </a:gs>
              </a:gsLst>
              <a:lin ang="5400000" scaled="0"/>
            </a:gradFill>
            <a:ln w="9525" cap="flat" cmpd="sng" algn="ctr">
              <a:solidFill>
                <a:schemeClr val="accent1">
                  <a:tint val="77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21 - Q17.3'!$C$2:$H$2</c:f>
              <c:strCache>
                <c:ptCount val="6"/>
                <c:pt idx="0">
                  <c:v>1st</c:v>
                </c:pt>
                <c:pt idx="1">
                  <c:v>2nd</c:v>
                </c:pt>
                <c:pt idx="2">
                  <c:v>3rd</c:v>
                </c:pt>
                <c:pt idx="3">
                  <c:v>4th</c:v>
                </c:pt>
                <c:pt idx="4">
                  <c:v>5th</c:v>
                </c:pt>
                <c:pt idx="5">
                  <c:v>6th</c:v>
                </c:pt>
              </c:strCache>
            </c:strRef>
          </c:cat>
          <c:val>
            <c:numRef>
              <c:f>'Report 21 - Q17.3'!$C$11:$H$11</c:f>
              <c:numCache>
                <c:formatCode>0.0%</c:formatCode>
                <c:ptCount val="6"/>
                <c:pt idx="0">
                  <c:v>0.26915520628683692</c:v>
                </c:pt>
                <c:pt idx="1">
                  <c:v>0.15029469548133595</c:v>
                </c:pt>
                <c:pt idx="2">
                  <c:v>0.28880157170923382</c:v>
                </c:pt>
                <c:pt idx="3">
                  <c:v>0.14145383104125736</c:v>
                </c:pt>
                <c:pt idx="4">
                  <c:v>7.072691552062868E-2</c:v>
                </c:pt>
                <c:pt idx="5">
                  <c:v>7.9567779960707269E-2</c:v>
                </c:pt>
              </c:numCache>
            </c:numRef>
          </c:val>
        </c:ser>
        <c:dLbls>
          <c:dLblPos val="outEnd"/>
          <c:showLegendKey val="0"/>
          <c:showVal val="1"/>
          <c:showCatName val="0"/>
          <c:showSerName val="0"/>
          <c:showPercent val="0"/>
          <c:showBubbleSize val="0"/>
        </c:dLbls>
        <c:gapWidth val="100"/>
        <c:overlap val="-24"/>
        <c:axId val="192638024"/>
        <c:axId val="192638416"/>
      </c:barChart>
      <c:catAx>
        <c:axId val="192638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92638416"/>
        <c:crosses val="autoZero"/>
        <c:auto val="1"/>
        <c:lblAlgn val="ctr"/>
        <c:lblOffset val="100"/>
        <c:noMultiLvlLbl val="1"/>
      </c:catAx>
      <c:valAx>
        <c:axId val="1926384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926380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zero"/>
    <c:showDLblsOverMax val="1"/>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r>
              <a:rPr lang="en-GB" sz="1000"/>
              <a:t>Substantially increase the price to play to reduce the annual deficit</a:t>
            </a:r>
          </a:p>
        </c:rich>
      </c:tx>
      <c:layout/>
      <c:overlay val="0"/>
      <c:spPr>
        <a:noFill/>
        <a:ln>
          <a:noFill/>
        </a:ln>
        <a:effectLst/>
      </c:spPr>
      <c:txPr>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'Report 22 - Q17.4'!$B$12</c:f>
              <c:strCache>
                <c:ptCount val="1"/>
                <c:pt idx="0">
                  <c:v>Column Totals</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22 - Q17.4'!$C$2:$H$2</c:f>
              <c:strCache>
                <c:ptCount val="6"/>
                <c:pt idx="0">
                  <c:v>1st</c:v>
                </c:pt>
                <c:pt idx="1">
                  <c:v>2nd</c:v>
                </c:pt>
                <c:pt idx="2">
                  <c:v>3rd</c:v>
                </c:pt>
                <c:pt idx="3">
                  <c:v>4th</c:v>
                </c:pt>
                <c:pt idx="4">
                  <c:v>5th</c:v>
                </c:pt>
                <c:pt idx="5">
                  <c:v>6th</c:v>
                </c:pt>
              </c:strCache>
            </c:strRef>
          </c:cat>
          <c:val>
            <c:numRef>
              <c:f>'Report 22 - Q17.4'!$C$12:$H$12</c:f>
              <c:numCache>
                <c:formatCode>0.0%</c:formatCode>
                <c:ptCount val="6"/>
                <c:pt idx="0">
                  <c:v>2.5108643167551906E-2</c:v>
                </c:pt>
                <c:pt idx="1">
                  <c:v>3.6214389183969097E-2</c:v>
                </c:pt>
                <c:pt idx="2">
                  <c:v>0.11636890391115404</c:v>
                </c:pt>
                <c:pt idx="3">
                  <c:v>0.37228392081120232</c:v>
                </c:pt>
                <c:pt idx="4">
                  <c:v>0.31868662481892807</c:v>
                </c:pt>
                <c:pt idx="5">
                  <c:v>0.1313375181071946</c:v>
                </c:pt>
              </c:numCache>
            </c:numRef>
          </c:val>
        </c:ser>
        <c:dLbls>
          <c:dLblPos val="outEnd"/>
          <c:showLegendKey val="0"/>
          <c:showVal val="1"/>
          <c:showCatName val="0"/>
          <c:showSerName val="0"/>
          <c:showPercent val="0"/>
          <c:showBubbleSize val="0"/>
        </c:dLbls>
        <c:gapWidth val="100"/>
        <c:overlap val="-24"/>
        <c:axId val="192639200"/>
        <c:axId val="192639592"/>
      </c:barChart>
      <c:catAx>
        <c:axId val="192639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92639592"/>
        <c:crosses val="autoZero"/>
        <c:auto val="1"/>
        <c:lblAlgn val="ctr"/>
        <c:lblOffset val="100"/>
        <c:noMultiLvlLbl val="1"/>
      </c:catAx>
      <c:valAx>
        <c:axId val="1926395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92639200"/>
        <c:crosses val="autoZero"/>
        <c:crossBetween val="between"/>
      </c:valAx>
      <c:spPr>
        <a:noFill/>
        <a:ln>
          <a:noFill/>
        </a:ln>
        <a:effectLst/>
      </c:spPr>
    </c:plotArea>
    <c:plotVisOnly val="1"/>
    <c:dispBlanksAs val="zero"/>
    <c:showDLblsOverMax val="1"/>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cap="none" spc="20" baseline="0">
                <a:solidFill>
                  <a:sysClr val="windowText" lastClr="000000">
                    <a:lumMod val="50000"/>
                    <a:lumOff val="50000"/>
                  </a:sysClr>
                </a:solidFill>
                <a:latin typeface="+mn-lt"/>
                <a:ea typeface="+mn-ea"/>
                <a:cs typeface="+mn-cs"/>
              </a:defRPr>
            </a:pPr>
            <a:r>
              <a:rPr lang="en-GB" sz="1000" b="0" i="0" baseline="0">
                <a:effectLst/>
              </a:rPr>
              <a:t>Substantially increase the price to play to reduce the annual deficit</a:t>
            </a:r>
            <a:endParaRPr lang="en-GB" sz="1000">
              <a:effectLst/>
            </a:endParaRPr>
          </a:p>
        </c:rich>
      </c:tx>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cap="none" spc="20" baseline="0">
              <a:solidFill>
                <a:sysClr val="windowText" lastClr="000000">
                  <a:lumMod val="50000"/>
                  <a:lumOff val="50000"/>
                </a:sysClr>
              </a:solidFill>
              <a:latin typeface="+mn-lt"/>
              <a:ea typeface="+mn-ea"/>
              <a:cs typeface="+mn-cs"/>
            </a:defRPr>
          </a:pPr>
          <a:endParaRPr lang="en-US"/>
        </a:p>
      </c:txPr>
    </c:title>
    <c:autoTitleDeleted val="0"/>
    <c:plotArea>
      <c:layout/>
      <c:barChart>
        <c:barDir val="col"/>
        <c:grouping val="clustered"/>
        <c:varyColors val="0"/>
        <c:ser>
          <c:idx val="0"/>
          <c:order val="0"/>
          <c:tx>
            <c:strRef>
              <c:f>'Report 22 - Q17.4'!$B$10</c:f>
              <c:strCache>
                <c:ptCount val="1"/>
                <c:pt idx="0">
                  <c:v>Yes</c:v>
                </c:pt>
              </c:strCache>
            </c:strRef>
          </c:tx>
          <c:spPr>
            <a:gradFill rotWithShape="1">
              <a:gsLst>
                <a:gs pos="0">
                  <a:schemeClr val="accent1">
                    <a:shade val="76000"/>
                    <a:lumMod val="110000"/>
                    <a:satMod val="105000"/>
                    <a:tint val="67000"/>
                  </a:schemeClr>
                </a:gs>
                <a:gs pos="50000">
                  <a:schemeClr val="accent1">
                    <a:shade val="76000"/>
                    <a:lumMod val="105000"/>
                    <a:satMod val="103000"/>
                    <a:tint val="73000"/>
                  </a:schemeClr>
                </a:gs>
                <a:gs pos="100000">
                  <a:schemeClr val="accent1">
                    <a:shade val="76000"/>
                    <a:lumMod val="105000"/>
                    <a:satMod val="109000"/>
                    <a:tint val="81000"/>
                  </a:schemeClr>
                </a:gs>
              </a:gsLst>
              <a:lin ang="5400000" scaled="0"/>
            </a:gradFill>
            <a:ln w="9525" cap="flat" cmpd="sng" algn="ctr">
              <a:solidFill>
                <a:schemeClr val="accent1">
                  <a:shade val="76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22 - Q17.4'!$C$2:$H$2</c:f>
              <c:strCache>
                <c:ptCount val="6"/>
                <c:pt idx="0">
                  <c:v>1st</c:v>
                </c:pt>
                <c:pt idx="1">
                  <c:v>2nd</c:v>
                </c:pt>
                <c:pt idx="2">
                  <c:v>3rd</c:v>
                </c:pt>
                <c:pt idx="3">
                  <c:v>4th</c:v>
                </c:pt>
                <c:pt idx="4">
                  <c:v>5th</c:v>
                </c:pt>
                <c:pt idx="5">
                  <c:v>6th</c:v>
                </c:pt>
              </c:strCache>
            </c:strRef>
          </c:cat>
          <c:val>
            <c:numRef>
              <c:f>'Report 22 - Q17.4'!$C$10:$H$10</c:f>
              <c:numCache>
                <c:formatCode>0.0%</c:formatCode>
                <c:ptCount val="6"/>
                <c:pt idx="0">
                  <c:v>3.7986704653371318E-2</c:v>
                </c:pt>
                <c:pt idx="1">
                  <c:v>4.2735042735042736E-2</c:v>
                </c:pt>
                <c:pt idx="2">
                  <c:v>0.1177587844254511</c:v>
                </c:pt>
                <c:pt idx="3">
                  <c:v>0.39981006647673312</c:v>
                </c:pt>
                <c:pt idx="4">
                  <c:v>0.3029439696106363</c:v>
                </c:pt>
                <c:pt idx="5">
                  <c:v>9.8765432098765427E-2</c:v>
                </c:pt>
              </c:numCache>
            </c:numRef>
          </c:val>
        </c:ser>
        <c:ser>
          <c:idx val="1"/>
          <c:order val="1"/>
          <c:tx>
            <c:strRef>
              <c:f>'Report 22 - Q17.4'!$B$11</c:f>
              <c:strCache>
                <c:ptCount val="1"/>
                <c:pt idx="0">
                  <c:v>No</c:v>
                </c:pt>
              </c:strCache>
            </c:strRef>
          </c:tx>
          <c:spPr>
            <a:gradFill rotWithShape="1">
              <a:gsLst>
                <a:gs pos="0">
                  <a:schemeClr val="accent1">
                    <a:tint val="77000"/>
                    <a:lumMod val="110000"/>
                    <a:satMod val="105000"/>
                    <a:tint val="67000"/>
                  </a:schemeClr>
                </a:gs>
                <a:gs pos="50000">
                  <a:schemeClr val="accent1">
                    <a:tint val="77000"/>
                    <a:lumMod val="105000"/>
                    <a:satMod val="103000"/>
                    <a:tint val="73000"/>
                  </a:schemeClr>
                </a:gs>
                <a:gs pos="100000">
                  <a:schemeClr val="accent1">
                    <a:tint val="77000"/>
                    <a:lumMod val="105000"/>
                    <a:satMod val="109000"/>
                    <a:tint val="81000"/>
                  </a:schemeClr>
                </a:gs>
              </a:gsLst>
              <a:lin ang="5400000" scaled="0"/>
            </a:gradFill>
            <a:ln w="9525" cap="flat" cmpd="sng" algn="ctr">
              <a:solidFill>
                <a:schemeClr val="accent1">
                  <a:tint val="77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22 - Q17.4'!$C$2:$H$2</c:f>
              <c:strCache>
                <c:ptCount val="6"/>
                <c:pt idx="0">
                  <c:v>1st</c:v>
                </c:pt>
                <c:pt idx="1">
                  <c:v>2nd</c:v>
                </c:pt>
                <c:pt idx="2">
                  <c:v>3rd</c:v>
                </c:pt>
                <c:pt idx="3">
                  <c:v>4th</c:v>
                </c:pt>
                <c:pt idx="4">
                  <c:v>5th</c:v>
                </c:pt>
                <c:pt idx="5">
                  <c:v>6th</c:v>
                </c:pt>
              </c:strCache>
            </c:strRef>
          </c:cat>
          <c:val>
            <c:numRef>
              <c:f>'Report 22 - Q17.4'!$C$11:$H$11</c:f>
              <c:numCache>
                <c:formatCode>0.0%</c:formatCode>
                <c:ptCount val="6"/>
                <c:pt idx="0">
                  <c:v>1.1787819253438114E-2</c:v>
                </c:pt>
                <c:pt idx="1">
                  <c:v>2.9469548133595286E-2</c:v>
                </c:pt>
                <c:pt idx="2">
                  <c:v>0.11493123772102161</c:v>
                </c:pt>
                <c:pt idx="3">
                  <c:v>0.34381139489194501</c:v>
                </c:pt>
                <c:pt idx="4">
                  <c:v>0.33497053045186642</c:v>
                </c:pt>
                <c:pt idx="5">
                  <c:v>0.16502946954813361</c:v>
                </c:pt>
              </c:numCache>
            </c:numRef>
          </c:val>
        </c:ser>
        <c:dLbls>
          <c:dLblPos val="outEnd"/>
          <c:showLegendKey val="0"/>
          <c:showVal val="1"/>
          <c:showCatName val="0"/>
          <c:showSerName val="0"/>
          <c:showPercent val="0"/>
          <c:showBubbleSize val="0"/>
        </c:dLbls>
        <c:gapWidth val="100"/>
        <c:overlap val="-24"/>
        <c:axId val="192640376"/>
        <c:axId val="192640768"/>
      </c:barChart>
      <c:catAx>
        <c:axId val="192640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92640768"/>
        <c:crosses val="autoZero"/>
        <c:auto val="1"/>
        <c:lblAlgn val="ctr"/>
        <c:lblOffset val="100"/>
        <c:noMultiLvlLbl val="1"/>
      </c:catAx>
      <c:valAx>
        <c:axId val="1926407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926403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zero"/>
    <c:showDLblsOverMax val="1"/>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r>
              <a:rPr lang="en-GB" sz="1000"/>
              <a:t>Reduce the number of public golf courses to limit the deficit</a:t>
            </a:r>
          </a:p>
        </c:rich>
      </c:tx>
      <c:layout/>
      <c:overlay val="0"/>
      <c:spPr>
        <a:noFill/>
        <a:ln>
          <a:noFill/>
        </a:ln>
        <a:effectLst/>
      </c:spPr>
      <c:txPr>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1"/>
          <c:order val="0"/>
          <c:tx>
            <c:strRef>
              <c:f>'Report 23 - Q17.5'!$B$12</c:f>
              <c:strCache>
                <c:ptCount val="1"/>
                <c:pt idx="0">
                  <c:v>Column Totals</c:v>
                </c:pt>
              </c:strCache>
            </c:strRef>
          </c:tx>
          <c:spPr>
            <a:gradFill rotWithShape="1">
              <a:gsLst>
                <a:gs pos="0">
                  <a:schemeClr val="accent1">
                    <a:tint val="77000"/>
                    <a:lumMod val="110000"/>
                    <a:satMod val="105000"/>
                    <a:tint val="67000"/>
                  </a:schemeClr>
                </a:gs>
                <a:gs pos="50000">
                  <a:schemeClr val="accent1">
                    <a:tint val="77000"/>
                    <a:lumMod val="105000"/>
                    <a:satMod val="103000"/>
                    <a:tint val="73000"/>
                  </a:schemeClr>
                </a:gs>
                <a:gs pos="100000">
                  <a:schemeClr val="accent1">
                    <a:tint val="77000"/>
                    <a:lumMod val="105000"/>
                    <a:satMod val="109000"/>
                    <a:tint val="81000"/>
                  </a:schemeClr>
                </a:gs>
              </a:gsLst>
              <a:lin ang="5400000" scaled="0"/>
            </a:gradFill>
            <a:ln w="9525" cap="flat" cmpd="sng" algn="ctr">
              <a:solidFill>
                <a:schemeClr val="accent1">
                  <a:tint val="77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23 - Q17.5'!$C$2:$H$2</c:f>
              <c:strCache>
                <c:ptCount val="6"/>
                <c:pt idx="0">
                  <c:v>1st</c:v>
                </c:pt>
                <c:pt idx="1">
                  <c:v>2nd</c:v>
                </c:pt>
                <c:pt idx="2">
                  <c:v>3rd</c:v>
                </c:pt>
                <c:pt idx="3">
                  <c:v>4th</c:v>
                </c:pt>
                <c:pt idx="4">
                  <c:v>5th</c:v>
                </c:pt>
                <c:pt idx="5">
                  <c:v>6th</c:v>
                </c:pt>
              </c:strCache>
            </c:strRef>
          </c:cat>
          <c:val>
            <c:numRef>
              <c:f>'Report 23 - Q17.5'!$C$12:$H$12</c:f>
              <c:numCache>
                <c:formatCode>0.0%</c:formatCode>
                <c:ptCount val="6"/>
                <c:pt idx="0">
                  <c:v>0.13471752776436505</c:v>
                </c:pt>
                <c:pt idx="1">
                  <c:v>0.10767745050700145</c:v>
                </c:pt>
                <c:pt idx="2">
                  <c:v>8.8845968131337522E-2</c:v>
                </c:pt>
                <c:pt idx="3">
                  <c:v>0.23466924191211974</c:v>
                </c:pt>
                <c:pt idx="4">
                  <c:v>0.40608401738290678</c:v>
                </c:pt>
                <c:pt idx="5">
                  <c:v>2.8005794302269436E-2</c:v>
                </c:pt>
              </c:numCache>
            </c:numRef>
          </c:val>
        </c:ser>
        <c:dLbls>
          <c:dLblPos val="outEnd"/>
          <c:showLegendKey val="0"/>
          <c:showVal val="1"/>
          <c:showCatName val="0"/>
          <c:showSerName val="0"/>
          <c:showPercent val="0"/>
          <c:showBubbleSize val="0"/>
        </c:dLbls>
        <c:gapWidth val="100"/>
        <c:overlap val="-24"/>
        <c:axId val="192641552"/>
        <c:axId val="192416832"/>
      </c:barChart>
      <c:catAx>
        <c:axId val="192641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92416832"/>
        <c:crosses val="autoZero"/>
        <c:auto val="1"/>
        <c:lblAlgn val="ctr"/>
        <c:lblOffset val="100"/>
        <c:noMultiLvlLbl val="1"/>
      </c:catAx>
      <c:valAx>
        <c:axId val="1924168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92641552"/>
        <c:crosses val="autoZero"/>
        <c:crossBetween val="between"/>
      </c:valAx>
      <c:spPr>
        <a:noFill/>
        <a:ln>
          <a:noFill/>
        </a:ln>
        <a:effectLst/>
      </c:spPr>
    </c:plotArea>
    <c:plotVisOnly val="1"/>
    <c:dispBlanksAs val="zero"/>
    <c:showDLblsOverMax val="1"/>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r>
              <a:rPr lang="en-GB" sz="1000"/>
              <a:t>[Q3] Do you play on Glasgow's public golf courses?</a:t>
            </a:r>
          </a:p>
        </c:rich>
      </c:tx>
      <c:layout/>
      <c:overlay val="0"/>
      <c:spPr>
        <a:noFill/>
        <a:ln>
          <a:noFill/>
        </a:ln>
        <a:effectLst/>
      </c:spPr>
      <c:txPr>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1"/>
          <c:order val="0"/>
          <c:tx>
            <c:strRef>
              <c:f>'Report 2 - Q3'!$B$4</c:f>
              <c:strCache>
                <c:ptCount val="1"/>
                <c:pt idx="0">
                  <c:v>No</c:v>
                </c:pt>
              </c:strCache>
            </c:strRef>
          </c:tx>
          <c:spPr>
            <a:gradFill rotWithShape="1">
              <a:gsLst>
                <a:gs pos="0">
                  <a:schemeClr val="accent1">
                    <a:tint val="77000"/>
                    <a:lumMod val="110000"/>
                    <a:satMod val="105000"/>
                    <a:tint val="67000"/>
                  </a:schemeClr>
                </a:gs>
                <a:gs pos="50000">
                  <a:schemeClr val="accent1">
                    <a:tint val="77000"/>
                    <a:lumMod val="105000"/>
                    <a:satMod val="103000"/>
                    <a:tint val="73000"/>
                  </a:schemeClr>
                </a:gs>
                <a:gs pos="100000">
                  <a:schemeClr val="accent1">
                    <a:tint val="77000"/>
                    <a:lumMod val="105000"/>
                    <a:satMod val="109000"/>
                    <a:tint val="81000"/>
                  </a:schemeClr>
                </a:gs>
              </a:gsLst>
              <a:lin ang="5400000" scaled="0"/>
            </a:gradFill>
            <a:ln w="9525" cap="flat" cmpd="sng" algn="ctr">
              <a:solidFill>
                <a:schemeClr val="accent1">
                  <a:tint val="77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2 - Q3'!$C$2:$E$2</c:f>
              <c:strCache>
                <c:ptCount val="3"/>
                <c:pt idx="0">
                  <c:v>Yes</c:v>
                </c:pt>
                <c:pt idx="1">
                  <c:v>No</c:v>
                </c:pt>
                <c:pt idx="2">
                  <c:v>I'm unsure</c:v>
                </c:pt>
              </c:strCache>
            </c:strRef>
          </c:cat>
          <c:val>
            <c:numRef>
              <c:f>'Report 2 - Q3'!$C$4:$E$4</c:f>
              <c:numCache>
                <c:formatCode>0.0%</c:formatCode>
                <c:ptCount val="3"/>
                <c:pt idx="0">
                  <c:v>0.76543209876543206</c:v>
                </c:pt>
                <c:pt idx="1">
                  <c:v>0.22032288698955366</c:v>
                </c:pt>
                <c:pt idx="2">
                  <c:v>1.4245014245014245E-2</c:v>
                </c:pt>
              </c:numCache>
            </c:numRef>
          </c:val>
        </c:ser>
        <c:dLbls>
          <c:showLegendKey val="0"/>
          <c:showVal val="0"/>
          <c:showCatName val="0"/>
          <c:showSerName val="0"/>
          <c:showPercent val="0"/>
          <c:showBubbleSize val="0"/>
        </c:dLbls>
        <c:gapWidth val="100"/>
        <c:overlap val="-24"/>
        <c:axId val="154503240"/>
        <c:axId val="154503632"/>
      </c:barChart>
      <c:catAx>
        <c:axId val="154503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4503632"/>
        <c:crosses val="autoZero"/>
        <c:auto val="1"/>
        <c:lblAlgn val="ctr"/>
        <c:lblOffset val="100"/>
        <c:noMultiLvlLbl val="1"/>
      </c:catAx>
      <c:valAx>
        <c:axId val="1545036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4503240"/>
        <c:crosses val="autoZero"/>
        <c:crossBetween val="between"/>
      </c:valAx>
      <c:spPr>
        <a:noFill/>
        <a:ln>
          <a:noFill/>
        </a:ln>
        <a:effectLst/>
      </c:spPr>
    </c:plotArea>
    <c:plotVisOnly val="1"/>
    <c:dispBlanksAs val="zero"/>
    <c:showDLblsOverMax val="1"/>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r>
              <a:rPr lang="en-GB" sz="1000"/>
              <a:t>Reduce the number of public golf courses to limit the deficit</a:t>
            </a:r>
          </a:p>
        </c:rich>
      </c:tx>
      <c:layout/>
      <c:overlay val="0"/>
      <c:spPr>
        <a:noFill/>
        <a:ln>
          <a:noFill/>
        </a:ln>
        <a:effectLst/>
      </c:spPr>
      <c:txPr>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1"/>
          <c:order val="0"/>
          <c:tx>
            <c:strRef>
              <c:f>'Report 23 - Q17.5'!$B$10</c:f>
              <c:strCache>
                <c:ptCount val="1"/>
                <c:pt idx="0">
                  <c:v>Yes</c:v>
                </c:pt>
              </c:strCache>
            </c:strRef>
          </c:tx>
          <c:spPr>
            <a:gradFill rotWithShape="1">
              <a:gsLst>
                <a:gs pos="0">
                  <a:schemeClr val="accent1">
                    <a:tint val="77000"/>
                    <a:lumMod val="110000"/>
                    <a:satMod val="105000"/>
                    <a:tint val="67000"/>
                  </a:schemeClr>
                </a:gs>
                <a:gs pos="50000">
                  <a:schemeClr val="accent1">
                    <a:tint val="77000"/>
                    <a:lumMod val="105000"/>
                    <a:satMod val="103000"/>
                    <a:tint val="73000"/>
                  </a:schemeClr>
                </a:gs>
                <a:gs pos="100000">
                  <a:schemeClr val="accent1">
                    <a:tint val="77000"/>
                    <a:lumMod val="105000"/>
                    <a:satMod val="109000"/>
                    <a:tint val="81000"/>
                  </a:schemeClr>
                </a:gs>
              </a:gsLst>
              <a:lin ang="5400000" scaled="0"/>
            </a:gradFill>
            <a:ln w="9525" cap="flat" cmpd="sng" algn="ctr">
              <a:solidFill>
                <a:schemeClr val="accent1">
                  <a:tint val="77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23 - Q17.5'!$C$2:$H$2</c:f>
              <c:strCache>
                <c:ptCount val="6"/>
                <c:pt idx="0">
                  <c:v>1st</c:v>
                </c:pt>
                <c:pt idx="1">
                  <c:v>2nd</c:v>
                </c:pt>
                <c:pt idx="2">
                  <c:v>3rd</c:v>
                </c:pt>
                <c:pt idx="3">
                  <c:v>4th</c:v>
                </c:pt>
                <c:pt idx="4">
                  <c:v>5th</c:v>
                </c:pt>
                <c:pt idx="5">
                  <c:v>6th</c:v>
                </c:pt>
              </c:strCache>
            </c:strRef>
          </c:cat>
          <c:val>
            <c:numRef>
              <c:f>'Report 23 - Q17.5'!$C$10:$H$10</c:f>
              <c:numCache>
                <c:formatCode>0.0%</c:formatCode>
                <c:ptCount val="6"/>
                <c:pt idx="0">
                  <c:v>0.10161443494776828</c:v>
                </c:pt>
                <c:pt idx="1">
                  <c:v>8.2621082621082614E-2</c:v>
                </c:pt>
                <c:pt idx="2">
                  <c:v>9.686609686609686E-2</c:v>
                </c:pt>
                <c:pt idx="3">
                  <c:v>0.2288698955365622</c:v>
                </c:pt>
                <c:pt idx="4">
                  <c:v>0.45489078822412155</c:v>
                </c:pt>
                <c:pt idx="5">
                  <c:v>3.5137701804368468E-2</c:v>
                </c:pt>
              </c:numCache>
            </c:numRef>
          </c:val>
        </c:ser>
        <c:ser>
          <c:idx val="0"/>
          <c:order val="1"/>
          <c:tx>
            <c:strRef>
              <c:f>'Report 23 - Q17.5'!$B$11</c:f>
              <c:strCache>
                <c:ptCount val="1"/>
                <c:pt idx="0">
                  <c:v>No</c:v>
                </c:pt>
              </c:strCache>
            </c:strRef>
          </c:tx>
          <c:spPr>
            <a:gradFill rotWithShape="1">
              <a:gsLst>
                <a:gs pos="0">
                  <a:schemeClr val="accent1">
                    <a:shade val="76000"/>
                    <a:lumMod val="110000"/>
                    <a:satMod val="105000"/>
                    <a:tint val="67000"/>
                  </a:schemeClr>
                </a:gs>
                <a:gs pos="50000">
                  <a:schemeClr val="accent1">
                    <a:shade val="76000"/>
                    <a:lumMod val="105000"/>
                    <a:satMod val="103000"/>
                    <a:tint val="73000"/>
                  </a:schemeClr>
                </a:gs>
                <a:gs pos="100000">
                  <a:schemeClr val="accent1">
                    <a:shade val="76000"/>
                    <a:lumMod val="105000"/>
                    <a:satMod val="109000"/>
                    <a:tint val="81000"/>
                  </a:schemeClr>
                </a:gs>
              </a:gsLst>
              <a:lin ang="5400000" scaled="0"/>
            </a:gradFill>
            <a:ln w="9525" cap="flat" cmpd="sng" algn="ctr">
              <a:solidFill>
                <a:schemeClr val="accent1">
                  <a:shade val="76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23 - Q17.5'!$C$2:$H$2</c:f>
              <c:strCache>
                <c:ptCount val="6"/>
                <c:pt idx="0">
                  <c:v>1st</c:v>
                </c:pt>
                <c:pt idx="1">
                  <c:v>2nd</c:v>
                </c:pt>
                <c:pt idx="2">
                  <c:v>3rd</c:v>
                </c:pt>
                <c:pt idx="3">
                  <c:v>4th</c:v>
                </c:pt>
                <c:pt idx="4">
                  <c:v>5th</c:v>
                </c:pt>
                <c:pt idx="5">
                  <c:v>6th</c:v>
                </c:pt>
              </c:strCache>
            </c:strRef>
          </c:cat>
          <c:val>
            <c:numRef>
              <c:f>'Report 23 - Q17.5'!$C$11:$H$11</c:f>
              <c:numCache>
                <c:formatCode>0.0%</c:formatCode>
                <c:ptCount val="6"/>
                <c:pt idx="0">
                  <c:v>0.16895874263261296</c:v>
                </c:pt>
                <c:pt idx="1">
                  <c:v>0.13359528487229863</c:v>
                </c:pt>
                <c:pt idx="2">
                  <c:v>8.0550098231827114E-2</c:v>
                </c:pt>
                <c:pt idx="3">
                  <c:v>0.2406679764243615</c:v>
                </c:pt>
                <c:pt idx="4">
                  <c:v>0.35559921414538309</c:v>
                </c:pt>
                <c:pt idx="5">
                  <c:v>2.0628683693516701E-2</c:v>
                </c:pt>
              </c:numCache>
            </c:numRef>
          </c:val>
        </c:ser>
        <c:dLbls>
          <c:dLblPos val="outEnd"/>
          <c:showLegendKey val="0"/>
          <c:showVal val="1"/>
          <c:showCatName val="0"/>
          <c:showSerName val="0"/>
          <c:showPercent val="0"/>
          <c:showBubbleSize val="0"/>
        </c:dLbls>
        <c:gapWidth val="100"/>
        <c:overlap val="-24"/>
        <c:axId val="192417616"/>
        <c:axId val="192418008"/>
      </c:barChart>
      <c:catAx>
        <c:axId val="192417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92418008"/>
        <c:crosses val="autoZero"/>
        <c:auto val="1"/>
        <c:lblAlgn val="ctr"/>
        <c:lblOffset val="100"/>
        <c:noMultiLvlLbl val="1"/>
      </c:catAx>
      <c:valAx>
        <c:axId val="1924180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924176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zero"/>
    <c:showDLblsOverMax val="1"/>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cap="none" spc="20" baseline="0">
                <a:solidFill>
                  <a:sysClr val="windowText" lastClr="000000">
                    <a:lumMod val="50000"/>
                    <a:lumOff val="50000"/>
                  </a:sysClr>
                </a:solidFill>
                <a:latin typeface="+mn-lt"/>
                <a:ea typeface="+mn-ea"/>
                <a:cs typeface="+mn-cs"/>
              </a:defRPr>
            </a:pPr>
            <a:r>
              <a:rPr lang="en-GB" sz="1000" b="1">
                <a:effectLst/>
              </a:rPr>
              <a:t>[Q17] No longer have any public golf facilities and leave to the private courses to meet the demand</a:t>
            </a:r>
            <a:endParaRPr lang="en-GB" sz="1000">
              <a:effectLst/>
            </a:endParaRPr>
          </a:p>
        </c:rich>
      </c:tx>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cap="none" spc="20" baseline="0">
              <a:solidFill>
                <a:sysClr val="windowText" lastClr="000000">
                  <a:lumMod val="50000"/>
                  <a:lumOff val="50000"/>
                </a:sysClr>
              </a:solidFill>
              <a:latin typeface="+mn-lt"/>
              <a:ea typeface="+mn-ea"/>
              <a:cs typeface="+mn-cs"/>
            </a:defRPr>
          </a:pPr>
          <a:endParaRPr lang="en-US"/>
        </a:p>
      </c:txPr>
    </c:title>
    <c:autoTitleDeleted val="0"/>
    <c:plotArea>
      <c:layout/>
      <c:barChart>
        <c:barDir val="col"/>
        <c:grouping val="clustered"/>
        <c:varyColors val="0"/>
        <c:ser>
          <c:idx val="0"/>
          <c:order val="0"/>
          <c:tx>
            <c:strRef>
              <c:f>'Report 24 - Q17.6'!$B$12</c:f>
              <c:strCache>
                <c:ptCount val="1"/>
                <c:pt idx="0">
                  <c:v>Column Totals</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24 - Q17.6'!$C$2:$H$2</c:f>
              <c:strCache>
                <c:ptCount val="6"/>
                <c:pt idx="0">
                  <c:v>1st</c:v>
                </c:pt>
                <c:pt idx="1">
                  <c:v>2nd</c:v>
                </c:pt>
                <c:pt idx="2">
                  <c:v>3rd</c:v>
                </c:pt>
                <c:pt idx="3">
                  <c:v>4th</c:v>
                </c:pt>
                <c:pt idx="4">
                  <c:v>5th</c:v>
                </c:pt>
                <c:pt idx="5">
                  <c:v>6th</c:v>
                </c:pt>
              </c:strCache>
            </c:strRef>
          </c:cat>
          <c:val>
            <c:numRef>
              <c:f>'Report 24 - Q17.6'!$C$12:$H$12</c:f>
              <c:numCache>
                <c:formatCode>0.0%</c:formatCode>
                <c:ptCount val="6"/>
                <c:pt idx="0">
                  <c:v>4.6837276677933366E-2</c:v>
                </c:pt>
                <c:pt idx="1">
                  <c:v>3.6214389183969097E-2</c:v>
                </c:pt>
                <c:pt idx="2">
                  <c:v>2.4625784645098986E-2</c:v>
                </c:pt>
                <c:pt idx="3">
                  <c:v>4.2974408498309996E-2</c:v>
                </c:pt>
                <c:pt idx="4">
                  <c:v>0.10333172380492515</c:v>
                </c:pt>
                <c:pt idx="5">
                  <c:v>0.74601641718976341</c:v>
                </c:pt>
              </c:numCache>
            </c:numRef>
          </c:val>
        </c:ser>
        <c:dLbls>
          <c:showLegendKey val="0"/>
          <c:showVal val="0"/>
          <c:showCatName val="0"/>
          <c:showSerName val="0"/>
          <c:showPercent val="0"/>
          <c:showBubbleSize val="0"/>
        </c:dLbls>
        <c:gapWidth val="100"/>
        <c:overlap val="-24"/>
        <c:axId val="192418792"/>
        <c:axId val="192419184"/>
      </c:barChart>
      <c:catAx>
        <c:axId val="192418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92419184"/>
        <c:crosses val="autoZero"/>
        <c:auto val="1"/>
        <c:lblAlgn val="ctr"/>
        <c:lblOffset val="100"/>
        <c:noMultiLvlLbl val="1"/>
      </c:catAx>
      <c:valAx>
        <c:axId val="1924191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92418792"/>
        <c:crosses val="autoZero"/>
        <c:crossBetween val="between"/>
      </c:valAx>
      <c:spPr>
        <a:noFill/>
        <a:ln>
          <a:noFill/>
        </a:ln>
        <a:effectLst/>
      </c:spPr>
    </c:plotArea>
    <c:plotVisOnly val="1"/>
    <c:dispBlanksAs val="zero"/>
    <c:showDLblsOverMax val="1"/>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cap="none" spc="20" baseline="0">
                <a:solidFill>
                  <a:sysClr val="windowText" lastClr="000000">
                    <a:lumMod val="50000"/>
                    <a:lumOff val="50000"/>
                  </a:sysClr>
                </a:solidFill>
                <a:latin typeface="+mn-lt"/>
                <a:ea typeface="+mn-ea"/>
                <a:cs typeface="+mn-cs"/>
              </a:defRPr>
            </a:pPr>
            <a:r>
              <a:rPr lang="en-GB" sz="1000" b="1" i="0" baseline="0">
                <a:effectLst/>
              </a:rPr>
              <a:t>[Q17] No longer have any public golf facilities and leave to the private courses to meet the demand</a:t>
            </a:r>
            <a:endParaRPr lang="en-GB" sz="1000">
              <a:effectLst/>
            </a:endParaRPr>
          </a:p>
        </c:rich>
      </c:tx>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cap="none" spc="20" baseline="0">
              <a:solidFill>
                <a:sysClr val="windowText" lastClr="000000">
                  <a:lumMod val="50000"/>
                  <a:lumOff val="50000"/>
                </a:sysClr>
              </a:solidFill>
              <a:latin typeface="+mn-lt"/>
              <a:ea typeface="+mn-ea"/>
              <a:cs typeface="+mn-cs"/>
            </a:defRPr>
          </a:pPr>
          <a:endParaRPr lang="en-US"/>
        </a:p>
      </c:txPr>
    </c:title>
    <c:autoTitleDeleted val="0"/>
    <c:plotArea>
      <c:layout/>
      <c:barChart>
        <c:barDir val="col"/>
        <c:grouping val="clustered"/>
        <c:varyColors val="0"/>
        <c:ser>
          <c:idx val="0"/>
          <c:order val="0"/>
          <c:tx>
            <c:strRef>
              <c:f>'Report 24 - Q17.6'!$B$10</c:f>
              <c:strCache>
                <c:ptCount val="1"/>
                <c:pt idx="0">
                  <c:v>Yes</c:v>
                </c:pt>
              </c:strCache>
            </c:strRef>
          </c:tx>
          <c:spPr>
            <a:gradFill rotWithShape="1">
              <a:gsLst>
                <a:gs pos="0">
                  <a:schemeClr val="accent1">
                    <a:shade val="76000"/>
                    <a:lumMod val="110000"/>
                    <a:satMod val="105000"/>
                    <a:tint val="67000"/>
                  </a:schemeClr>
                </a:gs>
                <a:gs pos="50000">
                  <a:schemeClr val="accent1">
                    <a:shade val="76000"/>
                    <a:lumMod val="105000"/>
                    <a:satMod val="103000"/>
                    <a:tint val="73000"/>
                  </a:schemeClr>
                </a:gs>
                <a:gs pos="100000">
                  <a:schemeClr val="accent1">
                    <a:shade val="76000"/>
                    <a:lumMod val="105000"/>
                    <a:satMod val="109000"/>
                    <a:tint val="81000"/>
                  </a:schemeClr>
                </a:gs>
              </a:gsLst>
              <a:lin ang="5400000" scaled="0"/>
            </a:gradFill>
            <a:ln w="9525" cap="flat" cmpd="sng" algn="ctr">
              <a:solidFill>
                <a:schemeClr val="accent1">
                  <a:shade val="76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24 - Q17.6'!$C$2:$H$2</c:f>
              <c:strCache>
                <c:ptCount val="6"/>
                <c:pt idx="0">
                  <c:v>1st</c:v>
                </c:pt>
                <c:pt idx="1">
                  <c:v>2nd</c:v>
                </c:pt>
                <c:pt idx="2">
                  <c:v>3rd</c:v>
                </c:pt>
                <c:pt idx="3">
                  <c:v>4th</c:v>
                </c:pt>
                <c:pt idx="4">
                  <c:v>5th</c:v>
                </c:pt>
                <c:pt idx="5">
                  <c:v>6th</c:v>
                </c:pt>
              </c:strCache>
            </c:strRef>
          </c:cat>
          <c:val>
            <c:numRef>
              <c:f>'Report 24 - Q17.6'!$C$10:$H$10</c:f>
              <c:numCache>
                <c:formatCode>0.0%</c:formatCode>
                <c:ptCount val="6"/>
                <c:pt idx="0">
                  <c:v>1.7094017094017096E-2</c:v>
                </c:pt>
                <c:pt idx="1">
                  <c:v>2.0892687559354226E-2</c:v>
                </c:pt>
                <c:pt idx="2">
                  <c:v>1.9943019943019943E-2</c:v>
                </c:pt>
                <c:pt idx="3">
                  <c:v>3.9886039886039885E-2</c:v>
                </c:pt>
                <c:pt idx="4">
                  <c:v>9.781576448243115E-2</c:v>
                </c:pt>
                <c:pt idx="5">
                  <c:v>0.80436847103513776</c:v>
                </c:pt>
              </c:numCache>
            </c:numRef>
          </c:val>
        </c:ser>
        <c:ser>
          <c:idx val="1"/>
          <c:order val="1"/>
          <c:tx>
            <c:strRef>
              <c:f>'Report 24 - Q17.6'!$B$11</c:f>
              <c:strCache>
                <c:ptCount val="1"/>
                <c:pt idx="0">
                  <c:v>No</c:v>
                </c:pt>
              </c:strCache>
            </c:strRef>
          </c:tx>
          <c:spPr>
            <a:gradFill rotWithShape="1">
              <a:gsLst>
                <a:gs pos="0">
                  <a:schemeClr val="accent1">
                    <a:tint val="77000"/>
                    <a:lumMod val="110000"/>
                    <a:satMod val="105000"/>
                    <a:tint val="67000"/>
                  </a:schemeClr>
                </a:gs>
                <a:gs pos="50000">
                  <a:schemeClr val="accent1">
                    <a:tint val="77000"/>
                    <a:lumMod val="105000"/>
                    <a:satMod val="103000"/>
                    <a:tint val="73000"/>
                  </a:schemeClr>
                </a:gs>
                <a:gs pos="100000">
                  <a:schemeClr val="accent1">
                    <a:tint val="77000"/>
                    <a:lumMod val="105000"/>
                    <a:satMod val="109000"/>
                    <a:tint val="81000"/>
                  </a:schemeClr>
                </a:gs>
              </a:gsLst>
              <a:lin ang="5400000" scaled="0"/>
            </a:gradFill>
            <a:ln w="9525" cap="flat" cmpd="sng" algn="ctr">
              <a:solidFill>
                <a:schemeClr val="accent1">
                  <a:tint val="77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24 - Q17.6'!$C$2:$H$2</c:f>
              <c:strCache>
                <c:ptCount val="6"/>
                <c:pt idx="0">
                  <c:v>1st</c:v>
                </c:pt>
                <c:pt idx="1">
                  <c:v>2nd</c:v>
                </c:pt>
                <c:pt idx="2">
                  <c:v>3rd</c:v>
                </c:pt>
                <c:pt idx="3">
                  <c:v>4th</c:v>
                </c:pt>
                <c:pt idx="4">
                  <c:v>5th</c:v>
                </c:pt>
                <c:pt idx="5">
                  <c:v>6th</c:v>
                </c:pt>
              </c:strCache>
            </c:strRef>
          </c:cat>
          <c:val>
            <c:numRef>
              <c:f>'Report 24 - Q17.6'!$C$11:$H$11</c:f>
              <c:numCache>
                <c:formatCode>0.0%</c:formatCode>
                <c:ptCount val="6"/>
                <c:pt idx="0">
                  <c:v>7.7603143418467579E-2</c:v>
                </c:pt>
                <c:pt idx="1">
                  <c:v>5.2062868369351673E-2</c:v>
                </c:pt>
                <c:pt idx="2">
                  <c:v>2.9469548133595286E-2</c:v>
                </c:pt>
                <c:pt idx="3">
                  <c:v>4.6168958742632611E-2</c:v>
                </c:pt>
                <c:pt idx="4">
                  <c:v>0.10903732809430255</c:v>
                </c:pt>
                <c:pt idx="5">
                  <c:v>0.68565815324165025</c:v>
                </c:pt>
              </c:numCache>
            </c:numRef>
          </c:val>
        </c:ser>
        <c:dLbls>
          <c:dLblPos val="outEnd"/>
          <c:showLegendKey val="0"/>
          <c:showVal val="1"/>
          <c:showCatName val="0"/>
          <c:showSerName val="0"/>
          <c:showPercent val="0"/>
          <c:showBubbleSize val="0"/>
        </c:dLbls>
        <c:gapWidth val="100"/>
        <c:overlap val="-24"/>
        <c:axId val="192419968"/>
        <c:axId val="192420360"/>
      </c:barChart>
      <c:catAx>
        <c:axId val="192419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92420360"/>
        <c:crosses val="autoZero"/>
        <c:auto val="1"/>
        <c:lblAlgn val="ctr"/>
        <c:lblOffset val="100"/>
        <c:noMultiLvlLbl val="1"/>
      </c:catAx>
      <c:valAx>
        <c:axId val="1924203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924199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zero"/>
    <c:showDLblsOverMax val="1"/>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GB" sz="1100"/>
              <a:t>% of Respondents per Ward</a:t>
            </a: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Sheet1!$C$1</c:f>
              <c:strCache>
                <c:ptCount val="1"/>
                <c:pt idx="0">
                  <c:v>%</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Sheet1!$A$2:$A$24</c:f>
              <c:strCache>
                <c:ptCount val="23"/>
                <c:pt idx="0">
                  <c:v>Anderston/City/Yorkhill</c:v>
                </c:pt>
                <c:pt idx="1">
                  <c:v>Baillieston</c:v>
                </c:pt>
                <c:pt idx="2">
                  <c:v>Calton</c:v>
                </c:pt>
                <c:pt idx="3">
                  <c:v>Canal</c:v>
                </c:pt>
                <c:pt idx="4">
                  <c:v>Cardonald</c:v>
                </c:pt>
                <c:pt idx="5">
                  <c:v>Dennistoun</c:v>
                </c:pt>
                <c:pt idx="6">
                  <c:v>Drumchapel/Anniesland</c:v>
                </c:pt>
                <c:pt idx="7">
                  <c:v>East Centre</c:v>
                </c:pt>
                <c:pt idx="8">
                  <c:v>Garscadden / Scotstounhill</c:v>
                </c:pt>
                <c:pt idx="9">
                  <c:v>Govan</c:v>
                </c:pt>
                <c:pt idx="10">
                  <c:v>Greater Pollok</c:v>
                </c:pt>
                <c:pt idx="11">
                  <c:v>Hillhead</c:v>
                </c:pt>
                <c:pt idx="12">
                  <c:v>Langside</c:v>
                </c:pt>
                <c:pt idx="13">
                  <c:v>Linn</c:v>
                </c:pt>
                <c:pt idx="14">
                  <c:v>Maryhill</c:v>
                </c:pt>
                <c:pt idx="15">
                  <c:v>Newlands / Auldburn</c:v>
                </c:pt>
                <c:pt idx="16">
                  <c:v>North East</c:v>
                </c:pt>
                <c:pt idx="17">
                  <c:v>Partick East/Kelvindale</c:v>
                </c:pt>
                <c:pt idx="18">
                  <c:v>Pollokshields</c:v>
                </c:pt>
                <c:pt idx="19">
                  <c:v>Shettleston</c:v>
                </c:pt>
                <c:pt idx="20">
                  <c:v>Southside Central</c:v>
                </c:pt>
                <c:pt idx="21">
                  <c:v>Springburn / Robroyston</c:v>
                </c:pt>
                <c:pt idx="22">
                  <c:v>Victoria Park</c:v>
                </c:pt>
              </c:strCache>
            </c:strRef>
          </c:cat>
          <c:val>
            <c:numRef>
              <c:f>Sheet1!$C$2:$C$24</c:f>
              <c:numCache>
                <c:formatCode>0%</c:formatCode>
                <c:ptCount val="23"/>
                <c:pt idx="0">
                  <c:v>8.9115213239974542E-3</c:v>
                </c:pt>
                <c:pt idx="1">
                  <c:v>3.3099936346276254E-2</c:v>
                </c:pt>
                <c:pt idx="2">
                  <c:v>3.6282622533418206E-2</c:v>
                </c:pt>
                <c:pt idx="3">
                  <c:v>2.8644175684277531E-2</c:v>
                </c:pt>
                <c:pt idx="4">
                  <c:v>4.0738383195416929E-2</c:v>
                </c:pt>
                <c:pt idx="5">
                  <c:v>0.10057288351368555</c:v>
                </c:pt>
                <c:pt idx="6">
                  <c:v>4.0738383195416929E-2</c:v>
                </c:pt>
                <c:pt idx="7">
                  <c:v>5.6651814131126674E-2</c:v>
                </c:pt>
                <c:pt idx="8">
                  <c:v>9.0388287714831317E-2</c:v>
                </c:pt>
                <c:pt idx="9">
                  <c:v>1.9096117122851686E-2</c:v>
                </c:pt>
                <c:pt idx="10">
                  <c:v>2.6098026734563972E-2</c:v>
                </c:pt>
                <c:pt idx="11">
                  <c:v>1.2094207511139401E-2</c:v>
                </c:pt>
                <c:pt idx="12">
                  <c:v>6.8746021642266078E-2</c:v>
                </c:pt>
                <c:pt idx="13">
                  <c:v>7.383831954169319E-2</c:v>
                </c:pt>
                <c:pt idx="14">
                  <c:v>2.8644175684277531E-2</c:v>
                </c:pt>
                <c:pt idx="15">
                  <c:v>2.6098026734563972E-2</c:v>
                </c:pt>
                <c:pt idx="16">
                  <c:v>2.9917250159134309E-2</c:v>
                </c:pt>
                <c:pt idx="17">
                  <c:v>5.0922978994271166E-2</c:v>
                </c:pt>
                <c:pt idx="18">
                  <c:v>4.2647994907702103E-2</c:v>
                </c:pt>
                <c:pt idx="19">
                  <c:v>4.8376830044557603E-2</c:v>
                </c:pt>
                <c:pt idx="20">
                  <c:v>1.6549968173138127E-2</c:v>
                </c:pt>
                <c:pt idx="21">
                  <c:v>5.6651814131126674E-2</c:v>
                </c:pt>
                <c:pt idx="22">
                  <c:v>6.4290260980267341E-2</c:v>
                </c:pt>
              </c:numCache>
            </c:numRef>
          </c:val>
        </c:ser>
        <c:dLbls>
          <c:dLblPos val="outEnd"/>
          <c:showLegendKey val="0"/>
          <c:showVal val="1"/>
          <c:showCatName val="0"/>
          <c:showSerName val="0"/>
          <c:showPercent val="0"/>
          <c:showBubbleSize val="0"/>
        </c:dLbls>
        <c:gapWidth val="219"/>
        <c:overlap val="-27"/>
        <c:axId val="192527816"/>
        <c:axId val="192528208"/>
      </c:barChart>
      <c:catAx>
        <c:axId val="192527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528208"/>
        <c:crosses val="autoZero"/>
        <c:auto val="1"/>
        <c:lblAlgn val="ctr"/>
        <c:lblOffset val="100"/>
        <c:noMultiLvlLbl val="0"/>
      </c:catAx>
      <c:valAx>
        <c:axId val="192528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5278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r>
              <a:rPr lang="en-GB" sz="1000" b="1" i="0" u="none" strike="noStrike" cap="none" baseline="0">
                <a:effectLst/>
              </a:rPr>
              <a:t>[Q21] What age range applied to you on your last birthday?</a:t>
            </a:r>
            <a:r>
              <a:rPr lang="en-GB" sz="1000" b="0" i="0" u="none" strike="noStrike" cap="none" baseline="0"/>
              <a:t> </a:t>
            </a:r>
            <a:endParaRPr lang="en-GB" sz="1000"/>
          </a:p>
        </c:rich>
      </c:tx>
      <c:layout/>
      <c:overlay val="0"/>
      <c:spPr>
        <a:noFill/>
        <a:ln>
          <a:noFill/>
        </a:ln>
        <a:effectLst/>
      </c:spPr>
      <c:txPr>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1"/>
          <c:order val="0"/>
          <c:tx>
            <c:strRef>
              <c:f>'Report 25 - Q21'!$B$10</c:f>
              <c:strCache>
                <c:ptCount val="1"/>
                <c:pt idx="0">
                  <c:v>Column Totals</c:v>
                </c:pt>
              </c:strCache>
            </c:strRef>
          </c:tx>
          <c:spPr>
            <a:gradFill rotWithShape="1">
              <a:gsLst>
                <a:gs pos="0">
                  <a:schemeClr val="accent1">
                    <a:tint val="77000"/>
                    <a:lumMod val="110000"/>
                    <a:satMod val="105000"/>
                    <a:tint val="67000"/>
                  </a:schemeClr>
                </a:gs>
                <a:gs pos="50000">
                  <a:schemeClr val="accent1">
                    <a:tint val="77000"/>
                    <a:lumMod val="105000"/>
                    <a:satMod val="103000"/>
                    <a:tint val="73000"/>
                  </a:schemeClr>
                </a:gs>
                <a:gs pos="100000">
                  <a:schemeClr val="accent1">
                    <a:tint val="77000"/>
                    <a:lumMod val="105000"/>
                    <a:satMod val="109000"/>
                    <a:tint val="81000"/>
                  </a:schemeClr>
                </a:gs>
              </a:gsLst>
              <a:lin ang="5400000" scaled="0"/>
            </a:gradFill>
            <a:ln w="9525" cap="flat" cmpd="sng" algn="ctr">
              <a:solidFill>
                <a:schemeClr val="accent1">
                  <a:tint val="77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25 - Q21'!$C$2:$J$2</c:f>
              <c:strCache>
                <c:ptCount val="8"/>
                <c:pt idx="0">
                  <c:v>16-17</c:v>
                </c:pt>
                <c:pt idx="1">
                  <c:v>18-24</c:v>
                </c:pt>
                <c:pt idx="2">
                  <c:v>25-34</c:v>
                </c:pt>
                <c:pt idx="3">
                  <c:v>35-44</c:v>
                </c:pt>
                <c:pt idx="4">
                  <c:v>45-54</c:v>
                </c:pt>
                <c:pt idx="5">
                  <c:v>55-59</c:v>
                </c:pt>
                <c:pt idx="6">
                  <c:v>60+</c:v>
                </c:pt>
                <c:pt idx="7">
                  <c:v>Prefer not to say</c:v>
                </c:pt>
              </c:strCache>
            </c:strRef>
          </c:cat>
          <c:val>
            <c:numRef>
              <c:f>'Report 25 - Q21'!$C$10:$J$10</c:f>
              <c:numCache>
                <c:formatCode>0.0%</c:formatCode>
                <c:ptCount val="8"/>
                <c:pt idx="0">
                  <c:v>4.8285852245292128E-4</c:v>
                </c:pt>
                <c:pt idx="1">
                  <c:v>3.1868662481892802E-2</c:v>
                </c:pt>
                <c:pt idx="2">
                  <c:v>0.19314340898116852</c:v>
                </c:pt>
                <c:pt idx="3">
                  <c:v>0.22018348623853212</c:v>
                </c:pt>
                <c:pt idx="4">
                  <c:v>0.23660067600193144</c:v>
                </c:pt>
                <c:pt idx="5">
                  <c:v>0.12457749879285369</c:v>
                </c:pt>
                <c:pt idx="6">
                  <c:v>0.16706904876871076</c:v>
                </c:pt>
                <c:pt idx="7">
                  <c:v>2.6074360212457751E-2</c:v>
                </c:pt>
              </c:numCache>
            </c:numRef>
          </c:val>
        </c:ser>
        <c:dLbls>
          <c:dLblPos val="outEnd"/>
          <c:showLegendKey val="0"/>
          <c:showVal val="1"/>
          <c:showCatName val="0"/>
          <c:showSerName val="0"/>
          <c:showPercent val="0"/>
          <c:showBubbleSize val="0"/>
        </c:dLbls>
        <c:gapWidth val="100"/>
        <c:overlap val="-24"/>
        <c:axId val="192528992"/>
        <c:axId val="192529384"/>
      </c:barChart>
      <c:catAx>
        <c:axId val="19252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92529384"/>
        <c:crosses val="autoZero"/>
        <c:auto val="1"/>
        <c:lblAlgn val="ctr"/>
        <c:lblOffset val="100"/>
        <c:noMultiLvlLbl val="1"/>
      </c:catAx>
      <c:valAx>
        <c:axId val="1925293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92528992"/>
        <c:crosses val="autoZero"/>
        <c:crossBetween val="between"/>
      </c:valAx>
      <c:spPr>
        <a:noFill/>
        <a:ln>
          <a:noFill/>
        </a:ln>
        <a:effectLst/>
      </c:spPr>
    </c:plotArea>
    <c:plotVisOnly val="1"/>
    <c:dispBlanksAs val="zero"/>
    <c:showDLblsOverMax val="1"/>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r>
              <a:rPr lang="en-GB" sz="1000"/>
              <a:t>[Q22] Are you:-</a:t>
            </a:r>
          </a:p>
        </c:rich>
      </c:tx>
      <c:layout/>
      <c:overlay val="0"/>
      <c:spPr>
        <a:noFill/>
        <a:ln>
          <a:noFill/>
        </a:ln>
        <a:effectLst/>
      </c:spPr>
      <c:txPr>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'Report 26 - Q22'!$B$10</c:f>
              <c:strCache>
                <c:ptCount val="1"/>
                <c:pt idx="0">
                  <c:v>Column Totals</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26 - Q22'!$C$2:$E$2</c:f>
              <c:strCache>
                <c:ptCount val="3"/>
                <c:pt idx="0">
                  <c:v>Male</c:v>
                </c:pt>
                <c:pt idx="1">
                  <c:v>Female</c:v>
                </c:pt>
                <c:pt idx="2">
                  <c:v>Prefer not to say</c:v>
                </c:pt>
              </c:strCache>
            </c:strRef>
          </c:cat>
          <c:val>
            <c:numRef>
              <c:f>'Report 26 - Q22'!$C$10:$E$10</c:f>
              <c:numCache>
                <c:formatCode>0.0%</c:formatCode>
                <c:ptCount val="3"/>
                <c:pt idx="0">
                  <c:v>0.60936745533558667</c:v>
                </c:pt>
                <c:pt idx="1">
                  <c:v>0.35345243843553836</c:v>
                </c:pt>
                <c:pt idx="2">
                  <c:v>3.7180106228874937E-2</c:v>
                </c:pt>
              </c:numCache>
            </c:numRef>
          </c:val>
        </c:ser>
        <c:dLbls>
          <c:dLblPos val="outEnd"/>
          <c:showLegendKey val="0"/>
          <c:showVal val="1"/>
          <c:showCatName val="0"/>
          <c:showSerName val="0"/>
          <c:showPercent val="0"/>
          <c:showBubbleSize val="0"/>
        </c:dLbls>
        <c:gapWidth val="100"/>
        <c:overlap val="-24"/>
        <c:axId val="192530168"/>
        <c:axId val="192530560"/>
      </c:barChart>
      <c:catAx>
        <c:axId val="192530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92530560"/>
        <c:crosses val="autoZero"/>
        <c:auto val="1"/>
        <c:lblAlgn val="ctr"/>
        <c:lblOffset val="100"/>
        <c:noMultiLvlLbl val="1"/>
      </c:catAx>
      <c:valAx>
        <c:axId val="1925305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92530168"/>
        <c:crosses val="autoZero"/>
        <c:crossBetween val="between"/>
      </c:valAx>
      <c:spPr>
        <a:noFill/>
        <a:ln>
          <a:noFill/>
        </a:ln>
        <a:effectLst/>
      </c:spPr>
    </c:plotArea>
    <c:plotVisOnly val="1"/>
    <c:dispBlanksAs val="zero"/>
    <c:showDLblsOverMax val="1"/>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cap="none" spc="20" baseline="0">
                <a:solidFill>
                  <a:sysClr val="windowText" lastClr="000000">
                    <a:lumMod val="50000"/>
                    <a:lumOff val="50000"/>
                  </a:sysClr>
                </a:solidFill>
                <a:latin typeface="+mn-lt"/>
                <a:ea typeface="+mn-ea"/>
                <a:cs typeface="+mn-cs"/>
              </a:defRPr>
            </a:pPr>
            <a:r>
              <a:rPr lang="en-GB" sz="1000" b="0" i="0" baseline="0">
                <a:effectLst/>
              </a:rPr>
              <a:t>[Q22] Are you:-</a:t>
            </a:r>
            <a:endParaRPr lang="en-GB" sz="1000">
              <a:effectLst/>
            </a:endParaRPr>
          </a:p>
        </c:rich>
      </c:tx>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cap="none" spc="20" baseline="0">
              <a:solidFill>
                <a:sysClr val="windowText" lastClr="000000">
                  <a:lumMod val="50000"/>
                  <a:lumOff val="50000"/>
                </a:sysClr>
              </a:solidFill>
              <a:latin typeface="+mn-lt"/>
              <a:ea typeface="+mn-ea"/>
              <a:cs typeface="+mn-cs"/>
            </a:defRPr>
          </a:pPr>
          <a:endParaRPr lang="en-US"/>
        </a:p>
      </c:txPr>
    </c:title>
    <c:autoTitleDeleted val="0"/>
    <c:plotArea>
      <c:layout/>
      <c:barChart>
        <c:barDir val="col"/>
        <c:grouping val="clustered"/>
        <c:varyColors val="0"/>
        <c:ser>
          <c:idx val="0"/>
          <c:order val="0"/>
          <c:tx>
            <c:strRef>
              <c:f>'Report 26 - Q22'!$B$11</c:f>
              <c:strCache>
                <c:ptCount val="1"/>
                <c:pt idx="0">
                  <c:v>Yes</c:v>
                </c:pt>
              </c:strCache>
            </c:strRef>
          </c:tx>
          <c:spPr>
            <a:gradFill rotWithShape="1">
              <a:gsLst>
                <a:gs pos="0">
                  <a:schemeClr val="accent1">
                    <a:shade val="76000"/>
                    <a:lumMod val="110000"/>
                    <a:satMod val="105000"/>
                    <a:tint val="67000"/>
                  </a:schemeClr>
                </a:gs>
                <a:gs pos="50000">
                  <a:schemeClr val="accent1">
                    <a:shade val="76000"/>
                    <a:lumMod val="105000"/>
                    <a:satMod val="103000"/>
                    <a:tint val="73000"/>
                  </a:schemeClr>
                </a:gs>
                <a:gs pos="100000">
                  <a:schemeClr val="accent1">
                    <a:shade val="76000"/>
                    <a:lumMod val="105000"/>
                    <a:satMod val="109000"/>
                    <a:tint val="81000"/>
                  </a:schemeClr>
                </a:gs>
              </a:gsLst>
              <a:lin ang="5400000" scaled="0"/>
            </a:gradFill>
            <a:ln w="9525" cap="flat" cmpd="sng" algn="ctr">
              <a:solidFill>
                <a:schemeClr val="accent1">
                  <a:shade val="76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26 - Q22'!$C$2:$E$2</c:f>
              <c:strCache>
                <c:ptCount val="3"/>
                <c:pt idx="0">
                  <c:v>Male</c:v>
                </c:pt>
                <c:pt idx="1">
                  <c:v>Female</c:v>
                </c:pt>
                <c:pt idx="2">
                  <c:v>Prefer not to say</c:v>
                </c:pt>
              </c:strCache>
            </c:strRef>
          </c:cat>
          <c:val>
            <c:numRef>
              <c:f>'Report 26 - Q22'!$C$11:$E$11</c:f>
              <c:numCache>
                <c:formatCode>0.0%</c:formatCode>
                <c:ptCount val="3"/>
                <c:pt idx="0">
                  <c:v>0.85185185185185186</c:v>
                </c:pt>
                <c:pt idx="1">
                  <c:v>0.11965811965811966</c:v>
                </c:pt>
                <c:pt idx="2">
                  <c:v>2.8490028490028491E-2</c:v>
                </c:pt>
              </c:numCache>
            </c:numRef>
          </c:val>
        </c:ser>
        <c:ser>
          <c:idx val="1"/>
          <c:order val="1"/>
          <c:tx>
            <c:strRef>
              <c:f>'Report 26 - Q22'!$B$12</c:f>
              <c:strCache>
                <c:ptCount val="1"/>
                <c:pt idx="0">
                  <c:v>No</c:v>
                </c:pt>
              </c:strCache>
            </c:strRef>
          </c:tx>
          <c:spPr>
            <a:gradFill rotWithShape="1">
              <a:gsLst>
                <a:gs pos="0">
                  <a:schemeClr val="accent1">
                    <a:tint val="77000"/>
                    <a:lumMod val="110000"/>
                    <a:satMod val="105000"/>
                    <a:tint val="67000"/>
                  </a:schemeClr>
                </a:gs>
                <a:gs pos="50000">
                  <a:schemeClr val="accent1">
                    <a:tint val="77000"/>
                    <a:lumMod val="105000"/>
                    <a:satMod val="103000"/>
                    <a:tint val="73000"/>
                  </a:schemeClr>
                </a:gs>
                <a:gs pos="100000">
                  <a:schemeClr val="accent1">
                    <a:tint val="77000"/>
                    <a:lumMod val="105000"/>
                    <a:satMod val="109000"/>
                    <a:tint val="81000"/>
                  </a:schemeClr>
                </a:gs>
              </a:gsLst>
              <a:lin ang="5400000" scaled="0"/>
            </a:gradFill>
            <a:ln w="9525" cap="flat" cmpd="sng" algn="ctr">
              <a:solidFill>
                <a:schemeClr val="accent1">
                  <a:tint val="77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26 - Q22'!$C$2:$E$2</c:f>
              <c:strCache>
                <c:ptCount val="3"/>
                <c:pt idx="0">
                  <c:v>Male</c:v>
                </c:pt>
                <c:pt idx="1">
                  <c:v>Female</c:v>
                </c:pt>
                <c:pt idx="2">
                  <c:v>Prefer not to say</c:v>
                </c:pt>
              </c:strCache>
            </c:strRef>
          </c:cat>
          <c:val>
            <c:numRef>
              <c:f>'Report 26 - Q22'!$C$12:$E$12</c:f>
              <c:numCache>
                <c:formatCode>0.0%</c:formatCode>
                <c:ptCount val="3"/>
                <c:pt idx="0">
                  <c:v>0.35854616895874264</c:v>
                </c:pt>
                <c:pt idx="1">
                  <c:v>0.5952848722986247</c:v>
                </c:pt>
                <c:pt idx="2">
                  <c:v>4.6168958742632611E-2</c:v>
                </c:pt>
              </c:numCache>
            </c:numRef>
          </c:val>
        </c:ser>
        <c:dLbls>
          <c:dLblPos val="outEnd"/>
          <c:showLegendKey val="0"/>
          <c:showVal val="1"/>
          <c:showCatName val="0"/>
          <c:showSerName val="0"/>
          <c:showPercent val="0"/>
          <c:showBubbleSize val="0"/>
        </c:dLbls>
        <c:gapWidth val="100"/>
        <c:overlap val="-24"/>
        <c:axId val="192910480"/>
        <c:axId val="192910872"/>
      </c:barChart>
      <c:catAx>
        <c:axId val="19291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92910872"/>
        <c:crosses val="autoZero"/>
        <c:auto val="1"/>
        <c:lblAlgn val="ctr"/>
        <c:lblOffset val="100"/>
        <c:noMultiLvlLbl val="1"/>
      </c:catAx>
      <c:valAx>
        <c:axId val="1929108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929104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zero"/>
    <c:showDLblsOverMax val="1"/>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r>
              <a:rPr lang="en-GB" sz="1000" b="1" i="0" u="none" strike="noStrike" cap="none" baseline="0">
                <a:effectLst/>
              </a:rPr>
              <a:t>[Q23] How would you consider yourself?</a:t>
            </a:r>
            <a:r>
              <a:rPr lang="en-GB" sz="1000" b="0" i="0" u="none" strike="noStrike" cap="none" baseline="0"/>
              <a:t> </a:t>
            </a:r>
            <a:endParaRPr lang="en-GB" sz="1000"/>
          </a:p>
        </c:rich>
      </c:tx>
      <c:layout/>
      <c:overlay val="0"/>
      <c:spPr>
        <a:noFill/>
        <a:ln>
          <a:noFill/>
        </a:ln>
        <a:effectLst/>
      </c:spPr>
      <c:txPr>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1"/>
          <c:order val="0"/>
          <c:tx>
            <c:strRef>
              <c:f>'Report 27 - Q23'!$B$12</c:f>
              <c:strCache>
                <c:ptCount val="1"/>
                <c:pt idx="0">
                  <c:v>Column Totals</c:v>
                </c:pt>
              </c:strCache>
            </c:strRef>
          </c:tx>
          <c:spPr>
            <a:gradFill rotWithShape="1">
              <a:gsLst>
                <a:gs pos="0">
                  <a:schemeClr val="accent1">
                    <a:tint val="77000"/>
                    <a:lumMod val="110000"/>
                    <a:satMod val="105000"/>
                    <a:tint val="67000"/>
                  </a:schemeClr>
                </a:gs>
                <a:gs pos="50000">
                  <a:schemeClr val="accent1">
                    <a:tint val="77000"/>
                    <a:lumMod val="105000"/>
                    <a:satMod val="103000"/>
                    <a:tint val="73000"/>
                  </a:schemeClr>
                </a:gs>
                <a:gs pos="100000">
                  <a:schemeClr val="accent1">
                    <a:tint val="77000"/>
                    <a:lumMod val="105000"/>
                    <a:satMod val="109000"/>
                    <a:tint val="81000"/>
                  </a:schemeClr>
                </a:gs>
              </a:gsLst>
              <a:lin ang="5400000" scaled="0"/>
            </a:gradFill>
            <a:ln w="9525" cap="flat" cmpd="sng" algn="ctr">
              <a:solidFill>
                <a:schemeClr val="accent1">
                  <a:tint val="77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27 - Q23'!$C$2:$E$2</c:f>
              <c:strCache>
                <c:ptCount val="3"/>
                <c:pt idx="0">
                  <c:v>Disabled</c:v>
                </c:pt>
                <c:pt idx="1">
                  <c:v>Non-disabled</c:v>
                </c:pt>
                <c:pt idx="2">
                  <c:v>Prefer not to say</c:v>
                </c:pt>
              </c:strCache>
            </c:strRef>
          </c:cat>
          <c:val>
            <c:numRef>
              <c:f>'Report 27 - Q23'!$C$12:$E$12</c:f>
              <c:numCache>
                <c:formatCode>0.0%</c:formatCode>
                <c:ptCount val="3"/>
                <c:pt idx="0">
                  <c:v>3.1868662481892802E-2</c:v>
                </c:pt>
                <c:pt idx="1">
                  <c:v>0.90294543698696283</c:v>
                </c:pt>
                <c:pt idx="2">
                  <c:v>6.518590053114437E-2</c:v>
                </c:pt>
              </c:numCache>
            </c:numRef>
          </c:val>
        </c:ser>
        <c:dLbls>
          <c:dLblPos val="outEnd"/>
          <c:showLegendKey val="0"/>
          <c:showVal val="1"/>
          <c:showCatName val="0"/>
          <c:showSerName val="0"/>
          <c:showPercent val="0"/>
          <c:showBubbleSize val="0"/>
        </c:dLbls>
        <c:gapWidth val="100"/>
        <c:overlap val="-24"/>
        <c:axId val="192911656"/>
        <c:axId val="192912048"/>
      </c:barChart>
      <c:catAx>
        <c:axId val="192911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92912048"/>
        <c:crosses val="autoZero"/>
        <c:auto val="1"/>
        <c:lblAlgn val="ctr"/>
        <c:lblOffset val="100"/>
        <c:noMultiLvlLbl val="1"/>
      </c:catAx>
      <c:valAx>
        <c:axId val="1929120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92911656"/>
        <c:crosses val="autoZero"/>
        <c:crossBetween val="between"/>
      </c:valAx>
      <c:spPr>
        <a:noFill/>
        <a:ln>
          <a:noFill/>
        </a:ln>
        <a:effectLst/>
      </c:spPr>
    </c:plotArea>
    <c:plotVisOnly val="1"/>
    <c:dispBlanksAs val="zero"/>
    <c:showDLblsOverMax val="1"/>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r>
              <a:rPr lang="en-GB" sz="1000" b="1" i="0" u="none" strike="noStrike" cap="none" baseline="0">
                <a:effectLst/>
              </a:rPr>
              <a:t>[Q24] What is your ethnic group?</a:t>
            </a:r>
            <a:r>
              <a:rPr lang="en-GB" sz="1000" b="0" i="0" u="none" strike="noStrike" cap="none" baseline="0"/>
              <a:t> </a:t>
            </a:r>
            <a:endParaRPr lang="en-GB" sz="1000"/>
          </a:p>
        </c:rich>
      </c:tx>
      <c:layout/>
      <c:overlay val="0"/>
      <c:spPr>
        <a:noFill/>
        <a:ln>
          <a:noFill/>
        </a:ln>
        <a:effectLst/>
      </c:spPr>
      <c:txPr>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'Report 28 - Q24'!$B$12</c:f>
              <c:strCache>
                <c:ptCount val="1"/>
                <c:pt idx="0">
                  <c:v>Column Totals</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28 - Q24'!$C$2:$I$2</c:f>
              <c:strCache>
                <c:ptCount val="7"/>
                <c:pt idx="0">
                  <c:v>White Scottish, British, Irish</c:v>
                </c:pt>
                <c:pt idx="1">
                  <c:v>Other white</c:v>
                </c:pt>
                <c:pt idx="2">
                  <c:v>Mixed or multiple ethnic group</c:v>
                </c:pt>
                <c:pt idx="3">
                  <c:v>Asian, Asian Scottish or Asian British</c:v>
                </c:pt>
                <c:pt idx="4">
                  <c:v>African, Caribbean or Black</c:v>
                </c:pt>
                <c:pt idx="5">
                  <c:v>Other ethnic group</c:v>
                </c:pt>
                <c:pt idx="6">
                  <c:v>Prefer not to say</c:v>
                </c:pt>
              </c:strCache>
            </c:strRef>
          </c:cat>
          <c:val>
            <c:numRef>
              <c:f>'Report 28 - Q24'!$C$12:$I$12</c:f>
              <c:numCache>
                <c:formatCode>0.0%</c:formatCode>
                <c:ptCount val="7"/>
                <c:pt idx="0">
                  <c:v>0.89715113471752772</c:v>
                </c:pt>
                <c:pt idx="1">
                  <c:v>2.7522935779816515E-2</c:v>
                </c:pt>
                <c:pt idx="2">
                  <c:v>7.2428778367938191E-3</c:v>
                </c:pt>
                <c:pt idx="3">
                  <c:v>9.1743119266055051E-3</c:v>
                </c:pt>
                <c:pt idx="4">
                  <c:v>3.3800096571704489E-3</c:v>
                </c:pt>
                <c:pt idx="5">
                  <c:v>1.4485755673587638E-3</c:v>
                </c:pt>
                <c:pt idx="6">
                  <c:v>5.4080154514727183E-2</c:v>
                </c:pt>
              </c:numCache>
            </c:numRef>
          </c:val>
        </c:ser>
        <c:dLbls>
          <c:dLblPos val="outEnd"/>
          <c:showLegendKey val="0"/>
          <c:showVal val="1"/>
          <c:showCatName val="0"/>
          <c:showSerName val="0"/>
          <c:showPercent val="0"/>
          <c:showBubbleSize val="0"/>
        </c:dLbls>
        <c:gapWidth val="100"/>
        <c:overlap val="-24"/>
        <c:axId val="192912832"/>
        <c:axId val="192913224"/>
      </c:barChart>
      <c:catAx>
        <c:axId val="192912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92913224"/>
        <c:crosses val="autoZero"/>
        <c:auto val="1"/>
        <c:lblAlgn val="ctr"/>
        <c:lblOffset val="100"/>
        <c:noMultiLvlLbl val="1"/>
      </c:catAx>
      <c:valAx>
        <c:axId val="1929132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92912832"/>
        <c:crosses val="autoZero"/>
        <c:crossBetween val="between"/>
      </c:valAx>
      <c:spPr>
        <a:noFill/>
        <a:ln>
          <a:noFill/>
        </a:ln>
        <a:effectLst/>
      </c:spPr>
    </c:plotArea>
    <c:plotVisOnly val="1"/>
    <c:dispBlanksAs val="zero"/>
    <c:showDLblsOverMax val="1"/>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r>
              <a:rPr lang="en-GB" sz="1000"/>
              <a:t>[Q2] On average, how often do you play? (split per Glasgow</a:t>
            </a:r>
            <a:r>
              <a:rPr lang="en-GB" sz="1000" baseline="0"/>
              <a:t> public courses and other courses).  </a:t>
            </a:r>
            <a:endParaRPr lang="en-GB" sz="1000"/>
          </a:p>
        </c:rich>
      </c:tx>
      <c:layout/>
      <c:overlay val="0"/>
      <c:spPr>
        <a:noFill/>
        <a:ln>
          <a:noFill/>
        </a:ln>
        <a:effectLst/>
      </c:spPr>
      <c:txPr>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'Report 2 - Q2'!$B$10</c:f>
              <c:strCache>
                <c:ptCount val="1"/>
                <c:pt idx="0">
                  <c:v>Yes</c:v>
                </c:pt>
              </c:strCache>
            </c:strRef>
          </c:tx>
          <c:spPr>
            <a:gradFill rotWithShape="1">
              <a:gsLst>
                <a:gs pos="0">
                  <a:schemeClr val="accent1">
                    <a:shade val="65000"/>
                    <a:lumMod val="110000"/>
                    <a:satMod val="105000"/>
                    <a:tint val="67000"/>
                  </a:schemeClr>
                </a:gs>
                <a:gs pos="50000">
                  <a:schemeClr val="accent1">
                    <a:shade val="65000"/>
                    <a:lumMod val="105000"/>
                    <a:satMod val="103000"/>
                    <a:tint val="73000"/>
                  </a:schemeClr>
                </a:gs>
                <a:gs pos="100000">
                  <a:schemeClr val="accent1">
                    <a:shade val="65000"/>
                    <a:lumMod val="105000"/>
                    <a:satMod val="109000"/>
                    <a:tint val="81000"/>
                  </a:schemeClr>
                </a:gs>
              </a:gsLst>
              <a:lin ang="5400000" scaled="0"/>
            </a:gradFill>
            <a:ln w="9525" cap="flat" cmpd="sng" algn="ctr">
              <a:solidFill>
                <a:schemeClr val="accent1">
                  <a:shade val="65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2 - Q2'!$C$9:$G$9</c:f>
              <c:strCache>
                <c:ptCount val="5"/>
                <c:pt idx="0">
                  <c:v>Less than once a month</c:v>
                </c:pt>
                <c:pt idx="1">
                  <c:v>One or twice a month</c:v>
                </c:pt>
                <c:pt idx="2">
                  <c:v>Once a week</c:v>
                </c:pt>
                <c:pt idx="3">
                  <c:v>Twice a week</c:v>
                </c:pt>
                <c:pt idx="4">
                  <c:v>More than twice a week</c:v>
                </c:pt>
              </c:strCache>
            </c:strRef>
          </c:cat>
          <c:val>
            <c:numRef>
              <c:f>'Report 2 - Q2'!$C$10:$G$10</c:f>
              <c:numCache>
                <c:formatCode>0.0%</c:formatCode>
                <c:ptCount val="5"/>
                <c:pt idx="0">
                  <c:v>0.17741935483870969</c:v>
                </c:pt>
                <c:pt idx="1">
                  <c:v>0.25434243176178661</c:v>
                </c:pt>
                <c:pt idx="2">
                  <c:v>0.25806451612903225</c:v>
                </c:pt>
                <c:pt idx="3">
                  <c:v>0.17245657568238212</c:v>
                </c:pt>
                <c:pt idx="4">
                  <c:v>0.13771712158808933</c:v>
                </c:pt>
              </c:numCache>
            </c:numRef>
          </c:val>
        </c:ser>
        <c:ser>
          <c:idx val="2"/>
          <c:order val="1"/>
          <c:tx>
            <c:strRef>
              <c:f>'Report 2 - Q2'!$B$11</c:f>
              <c:strCache>
                <c:ptCount val="1"/>
                <c:pt idx="0">
                  <c:v>No</c:v>
                </c:pt>
              </c:strCache>
            </c:strRef>
          </c:tx>
          <c:spPr>
            <a:gradFill rotWithShape="1">
              <a:gsLst>
                <a:gs pos="0">
                  <a:schemeClr val="accent1">
                    <a:tint val="65000"/>
                    <a:lumMod val="110000"/>
                    <a:satMod val="105000"/>
                    <a:tint val="67000"/>
                  </a:schemeClr>
                </a:gs>
                <a:gs pos="50000">
                  <a:schemeClr val="accent1">
                    <a:tint val="65000"/>
                    <a:lumMod val="105000"/>
                    <a:satMod val="103000"/>
                    <a:tint val="73000"/>
                  </a:schemeClr>
                </a:gs>
                <a:gs pos="100000">
                  <a:schemeClr val="accent1">
                    <a:tint val="65000"/>
                    <a:lumMod val="105000"/>
                    <a:satMod val="109000"/>
                    <a:tint val="81000"/>
                  </a:schemeClr>
                </a:gs>
              </a:gsLst>
              <a:lin ang="5400000" scaled="0"/>
            </a:gradFill>
            <a:ln w="9525" cap="flat" cmpd="sng" algn="ctr">
              <a:solidFill>
                <a:schemeClr val="accent1">
                  <a:tint val="65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2 - Q2'!$C$9:$G$9</c:f>
              <c:strCache>
                <c:ptCount val="5"/>
                <c:pt idx="0">
                  <c:v>Less than once a month</c:v>
                </c:pt>
                <c:pt idx="1">
                  <c:v>One or twice a month</c:v>
                </c:pt>
                <c:pt idx="2">
                  <c:v>Once a week</c:v>
                </c:pt>
                <c:pt idx="3">
                  <c:v>Twice a week</c:v>
                </c:pt>
                <c:pt idx="4">
                  <c:v>More than twice a week</c:v>
                </c:pt>
              </c:strCache>
            </c:strRef>
          </c:cat>
          <c:val>
            <c:numRef>
              <c:f>'Report 2 - Q2'!$C$11:$G$11</c:f>
              <c:numCache>
                <c:formatCode>0.0%</c:formatCode>
                <c:ptCount val="5"/>
                <c:pt idx="0">
                  <c:v>0.20171673819742489</c:v>
                </c:pt>
                <c:pt idx="1">
                  <c:v>0.19313304721030042</c:v>
                </c:pt>
                <c:pt idx="2">
                  <c:v>0.21888412017167383</c:v>
                </c:pt>
                <c:pt idx="3">
                  <c:v>0.24892703862660945</c:v>
                </c:pt>
                <c:pt idx="4">
                  <c:v>0.13733905579399142</c:v>
                </c:pt>
              </c:numCache>
            </c:numRef>
          </c:val>
        </c:ser>
        <c:dLbls>
          <c:dLblPos val="outEnd"/>
          <c:showLegendKey val="0"/>
          <c:showVal val="1"/>
          <c:showCatName val="0"/>
          <c:showSerName val="0"/>
          <c:showPercent val="0"/>
          <c:showBubbleSize val="0"/>
        </c:dLbls>
        <c:gapWidth val="100"/>
        <c:overlap val="-24"/>
        <c:axId val="154504416"/>
        <c:axId val="154504808"/>
      </c:barChart>
      <c:catAx>
        <c:axId val="154504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4504808"/>
        <c:crosses val="autoZero"/>
        <c:auto val="1"/>
        <c:lblAlgn val="ctr"/>
        <c:lblOffset val="100"/>
        <c:noMultiLvlLbl val="1"/>
      </c:catAx>
      <c:valAx>
        <c:axId val="1545048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45044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zero"/>
    <c:showDLblsOverMax val="1"/>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r>
              <a:rPr lang="en-GB" sz="1000"/>
              <a:t>[Q4] How do you pay to play on Glasgow's public golf courses?</a:t>
            </a:r>
          </a:p>
        </c:rich>
      </c:tx>
      <c:layout/>
      <c:overlay val="0"/>
      <c:spPr>
        <a:noFill/>
        <a:ln>
          <a:noFill/>
        </a:ln>
        <a:effectLst/>
      </c:spPr>
      <c:txPr>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'Report 3 - Q4'!$C$2</c:f>
              <c:strCache>
                <c:ptCount val="1"/>
                <c:pt idx="0">
                  <c:v>I pay as I play</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3 - Q4'!$B$4</c:f>
              <c:strCache>
                <c:ptCount val="1"/>
                <c:pt idx="0">
                  <c:v>No</c:v>
                </c:pt>
              </c:strCache>
            </c:strRef>
          </c:cat>
          <c:val>
            <c:numRef>
              <c:f>'Report 3 - Q4'!$C$4</c:f>
              <c:numCache>
                <c:formatCode>0.0%</c:formatCode>
                <c:ptCount val="1"/>
                <c:pt idx="0">
                  <c:v>0.87112763320941755</c:v>
                </c:pt>
              </c:numCache>
            </c:numRef>
          </c:val>
        </c:ser>
        <c:ser>
          <c:idx val="4"/>
          <c:order val="1"/>
          <c:tx>
            <c:strRef>
              <c:f>'Report 3 - Q4'!$D$2</c:f>
              <c:strCache>
                <c:ptCount val="1"/>
                <c:pt idx="0">
                  <c:v>I have a season ticket / membership</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3 - Q4'!$B$4</c:f>
              <c:strCache>
                <c:ptCount val="1"/>
                <c:pt idx="0">
                  <c:v>No</c:v>
                </c:pt>
              </c:strCache>
            </c:strRef>
          </c:cat>
          <c:val>
            <c:numRef>
              <c:f>'Report 3 - Q4'!$D$4</c:f>
              <c:numCache>
                <c:formatCode>0.0%</c:formatCode>
                <c:ptCount val="1"/>
                <c:pt idx="0">
                  <c:v>0.12887236679058239</c:v>
                </c:pt>
              </c:numCache>
            </c:numRef>
          </c:val>
        </c:ser>
        <c:dLbls>
          <c:showLegendKey val="0"/>
          <c:showVal val="0"/>
          <c:showCatName val="0"/>
          <c:showSerName val="0"/>
          <c:showPercent val="0"/>
          <c:showBubbleSize val="0"/>
        </c:dLbls>
        <c:gapWidth val="100"/>
        <c:overlap val="-24"/>
        <c:axId val="154505592"/>
        <c:axId val="154505984"/>
      </c:barChart>
      <c:catAx>
        <c:axId val="154505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4505984"/>
        <c:crosses val="autoZero"/>
        <c:auto val="1"/>
        <c:lblAlgn val="ctr"/>
        <c:lblOffset val="100"/>
        <c:noMultiLvlLbl val="1"/>
      </c:catAx>
      <c:valAx>
        <c:axId val="1545059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45055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zero"/>
    <c:showDLblsOverMax val="1"/>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cap="none" spc="20" baseline="0">
                <a:solidFill>
                  <a:sysClr val="windowText" lastClr="000000">
                    <a:lumMod val="50000"/>
                    <a:lumOff val="50000"/>
                  </a:sysClr>
                </a:solidFill>
                <a:latin typeface="+mn-lt"/>
                <a:ea typeface="+mn-ea"/>
                <a:cs typeface="+mn-cs"/>
              </a:defRPr>
            </a:pPr>
            <a:r>
              <a:rPr lang="en-GB" sz="1000" b="1">
                <a:effectLst/>
              </a:rPr>
              <a:t>[Q5] Which of Glasgow's public golf courses do you use? (Please select all that apply)</a:t>
            </a:r>
            <a:endParaRPr lang="en-GB" sz="1000">
              <a:effectLst/>
            </a:endParaRPr>
          </a:p>
        </c:rich>
      </c:tx>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cap="none" spc="20" baseline="0">
              <a:solidFill>
                <a:sysClr val="windowText" lastClr="000000">
                  <a:lumMod val="50000"/>
                  <a:lumOff val="50000"/>
                </a:sysClr>
              </a:solidFill>
              <a:latin typeface="+mn-lt"/>
              <a:ea typeface="+mn-ea"/>
              <a:cs typeface="+mn-cs"/>
            </a:defRPr>
          </a:pPr>
          <a:endParaRPr lang="en-US"/>
        </a:p>
      </c:txPr>
    </c:title>
    <c:autoTitleDeleted val="0"/>
    <c:plotArea>
      <c:layout/>
      <c:barChart>
        <c:barDir val="col"/>
        <c:grouping val="clustered"/>
        <c:varyColors val="0"/>
        <c:ser>
          <c:idx val="0"/>
          <c:order val="0"/>
          <c:tx>
            <c:strRef>
              <c:f>'Report 4 - Q5'!$B$4</c:f>
              <c:strCache>
                <c:ptCount val="1"/>
                <c:pt idx="0">
                  <c:v>No</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4 - Q5'!$C$2:$H$2</c:f>
              <c:strCache>
                <c:ptCount val="6"/>
                <c:pt idx="0">
                  <c:v>Lethamhill</c:v>
                </c:pt>
                <c:pt idx="1">
                  <c:v>Alexandra Park</c:v>
                </c:pt>
                <c:pt idx="2">
                  <c:v>Knightswood</c:v>
                </c:pt>
                <c:pt idx="3">
                  <c:v>Littlehill</c:v>
                </c:pt>
                <c:pt idx="4">
                  <c:v>Ruchill</c:v>
                </c:pt>
                <c:pt idx="5">
                  <c:v>Linn Park</c:v>
                </c:pt>
              </c:strCache>
            </c:strRef>
          </c:cat>
          <c:val>
            <c:numRef>
              <c:f>'Report 4 - Q5'!$C$4:$H$4</c:f>
              <c:numCache>
                <c:formatCode>0.0%</c:formatCode>
                <c:ptCount val="6"/>
                <c:pt idx="0">
                  <c:v>0.20741222366710013</c:v>
                </c:pt>
                <c:pt idx="1">
                  <c:v>0.16319895968790638</c:v>
                </c:pt>
                <c:pt idx="2">
                  <c:v>0.17620286085825748</c:v>
                </c:pt>
                <c:pt idx="3">
                  <c:v>0.1846553966189857</c:v>
                </c:pt>
                <c:pt idx="4">
                  <c:v>6.4369310793237974E-2</c:v>
                </c:pt>
                <c:pt idx="5">
                  <c:v>0.20416124837451236</c:v>
                </c:pt>
              </c:numCache>
            </c:numRef>
          </c:val>
        </c:ser>
        <c:dLbls>
          <c:showLegendKey val="0"/>
          <c:showVal val="0"/>
          <c:showCatName val="0"/>
          <c:showSerName val="0"/>
          <c:showPercent val="0"/>
          <c:showBubbleSize val="0"/>
        </c:dLbls>
        <c:gapWidth val="100"/>
        <c:overlap val="-24"/>
        <c:axId val="154210712"/>
        <c:axId val="154211104"/>
      </c:barChart>
      <c:catAx>
        <c:axId val="154210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4211104"/>
        <c:crosses val="autoZero"/>
        <c:auto val="1"/>
        <c:lblAlgn val="ctr"/>
        <c:lblOffset val="100"/>
        <c:noMultiLvlLbl val="1"/>
      </c:catAx>
      <c:valAx>
        <c:axId val="1542111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4210712"/>
        <c:crosses val="autoZero"/>
        <c:crossBetween val="between"/>
      </c:valAx>
      <c:spPr>
        <a:noFill/>
        <a:ln>
          <a:noFill/>
        </a:ln>
        <a:effectLst/>
      </c:spPr>
    </c:plotArea>
    <c:plotVisOnly val="1"/>
    <c:dispBlanksAs val="zero"/>
    <c:showDLblsOverMax val="1"/>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cap="none" spc="20" baseline="0">
                <a:solidFill>
                  <a:sysClr val="windowText" lastClr="000000">
                    <a:lumMod val="50000"/>
                    <a:lumOff val="50000"/>
                  </a:sysClr>
                </a:solidFill>
                <a:latin typeface="+mn-lt"/>
                <a:ea typeface="+mn-ea"/>
                <a:cs typeface="+mn-cs"/>
              </a:defRPr>
            </a:pPr>
            <a:r>
              <a:rPr lang="en-GB" sz="1000" b="1">
                <a:effectLst/>
              </a:rPr>
              <a:t>[Q6] How would you describe our Junior (under 18 year's old) pricing in terms of value for money?  i.e 9 hole courses in winter £2.00</a:t>
            </a:r>
            <a:endParaRPr lang="en-GB" sz="1000">
              <a:effectLst/>
            </a:endParaRPr>
          </a:p>
        </c:rich>
      </c:tx>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cap="none" spc="20" baseline="0">
              <a:solidFill>
                <a:sysClr val="windowText" lastClr="000000">
                  <a:lumMod val="50000"/>
                  <a:lumOff val="50000"/>
                </a:sysClr>
              </a:solidFill>
              <a:latin typeface="+mn-lt"/>
              <a:ea typeface="+mn-ea"/>
              <a:cs typeface="+mn-cs"/>
            </a:defRPr>
          </a:pPr>
          <a:endParaRPr lang="en-US"/>
        </a:p>
      </c:txPr>
    </c:title>
    <c:autoTitleDeleted val="0"/>
    <c:plotArea>
      <c:layout/>
      <c:barChart>
        <c:barDir val="col"/>
        <c:grouping val="clustered"/>
        <c:varyColors val="0"/>
        <c:ser>
          <c:idx val="0"/>
          <c:order val="0"/>
          <c:tx>
            <c:strRef>
              <c:f>'Report 5 - Q6.1'!$B$4</c:f>
              <c:strCache>
                <c:ptCount val="1"/>
                <c:pt idx="0">
                  <c:v>No</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5 - Q6.1'!$C$2:$H$2</c:f>
              <c:strCache>
                <c:ptCount val="6"/>
                <c:pt idx="0">
                  <c:v>Excellent</c:v>
                </c:pt>
                <c:pt idx="1">
                  <c:v>Good</c:v>
                </c:pt>
                <c:pt idx="2">
                  <c:v>Fair</c:v>
                </c:pt>
                <c:pt idx="3">
                  <c:v>Poor</c:v>
                </c:pt>
                <c:pt idx="4">
                  <c:v>Very Poor</c:v>
                </c:pt>
                <c:pt idx="5">
                  <c:v>No Comment / Unsure</c:v>
                </c:pt>
              </c:strCache>
            </c:strRef>
          </c:cat>
          <c:val>
            <c:numRef>
              <c:f>'Report 5 - Q6.1'!$C$4:$H$4</c:f>
              <c:numCache>
                <c:formatCode>0.0%</c:formatCode>
                <c:ptCount val="6"/>
                <c:pt idx="0">
                  <c:v>0.58684863523573205</c:v>
                </c:pt>
                <c:pt idx="1">
                  <c:v>0.20347394540942929</c:v>
                </c:pt>
                <c:pt idx="2">
                  <c:v>0.13399503722084366</c:v>
                </c:pt>
                <c:pt idx="3">
                  <c:v>2.4813895781637719E-2</c:v>
                </c:pt>
                <c:pt idx="4">
                  <c:v>1.3647642679900745E-2</c:v>
                </c:pt>
                <c:pt idx="5">
                  <c:v>3.7220843672456573E-2</c:v>
                </c:pt>
              </c:numCache>
            </c:numRef>
          </c:val>
        </c:ser>
        <c:dLbls>
          <c:dLblPos val="outEnd"/>
          <c:showLegendKey val="0"/>
          <c:showVal val="1"/>
          <c:showCatName val="0"/>
          <c:showSerName val="0"/>
          <c:showPercent val="0"/>
          <c:showBubbleSize val="0"/>
        </c:dLbls>
        <c:gapWidth val="100"/>
        <c:overlap val="-24"/>
        <c:axId val="154211888"/>
        <c:axId val="154212280"/>
      </c:barChart>
      <c:catAx>
        <c:axId val="154211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4212280"/>
        <c:crosses val="autoZero"/>
        <c:auto val="1"/>
        <c:lblAlgn val="ctr"/>
        <c:lblOffset val="100"/>
        <c:noMultiLvlLbl val="1"/>
      </c:catAx>
      <c:valAx>
        <c:axId val="1542122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4211888"/>
        <c:crosses val="autoZero"/>
        <c:crossBetween val="between"/>
      </c:valAx>
      <c:spPr>
        <a:noFill/>
        <a:ln>
          <a:noFill/>
        </a:ln>
        <a:effectLst/>
      </c:spPr>
    </c:plotArea>
    <c:plotVisOnly val="1"/>
    <c:dispBlanksAs val="zero"/>
    <c:showDLblsOverMax val="1"/>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r>
              <a:rPr lang="en-GB" sz="1000" b="1" i="0" u="none" strike="noStrike" cap="none" baseline="0">
                <a:effectLst/>
              </a:rPr>
              <a:t>[Q6] How would you describe our Junior (under 18 year's old) pricing in terms of value for money?  9 hole courses in summer £3.50</a:t>
            </a:r>
            <a:r>
              <a:rPr lang="en-GB" sz="1000" b="0" i="0" u="none" strike="noStrike" cap="none" baseline="0"/>
              <a:t> </a:t>
            </a:r>
            <a:endParaRPr lang="en-GB" sz="1000"/>
          </a:p>
        </c:rich>
      </c:tx>
      <c:layout/>
      <c:overlay val="0"/>
      <c:spPr>
        <a:noFill/>
        <a:ln>
          <a:noFill/>
        </a:ln>
        <a:effectLst/>
      </c:spPr>
      <c:txPr>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'Report 6 - Q6.2'!$B$4</c:f>
              <c:strCache>
                <c:ptCount val="1"/>
                <c:pt idx="0">
                  <c:v>No</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6 - Q6.2'!$C$2:$H$2</c:f>
              <c:strCache>
                <c:ptCount val="6"/>
                <c:pt idx="0">
                  <c:v>Excellent</c:v>
                </c:pt>
                <c:pt idx="1">
                  <c:v>Good</c:v>
                </c:pt>
                <c:pt idx="2">
                  <c:v>Fair</c:v>
                </c:pt>
                <c:pt idx="3">
                  <c:v>Poor</c:v>
                </c:pt>
                <c:pt idx="4">
                  <c:v>Very Poor</c:v>
                </c:pt>
                <c:pt idx="5">
                  <c:v>No Comment / Unsure</c:v>
                </c:pt>
              </c:strCache>
            </c:strRef>
          </c:cat>
          <c:val>
            <c:numRef>
              <c:f>'Report 6 - Q6.2'!$C$4:$H$4</c:f>
              <c:numCache>
                <c:formatCode>0.0%</c:formatCode>
                <c:ptCount val="6"/>
                <c:pt idx="0">
                  <c:v>0.55955334987593053</c:v>
                </c:pt>
                <c:pt idx="1">
                  <c:v>0.21339950372208435</c:v>
                </c:pt>
                <c:pt idx="2">
                  <c:v>0.13523573200992556</c:v>
                </c:pt>
                <c:pt idx="3">
                  <c:v>4.0942928039702231E-2</c:v>
                </c:pt>
                <c:pt idx="4">
                  <c:v>1.6129032258064516E-2</c:v>
                </c:pt>
                <c:pt idx="5">
                  <c:v>3.4739454094292806E-2</c:v>
                </c:pt>
              </c:numCache>
            </c:numRef>
          </c:val>
        </c:ser>
        <c:dLbls>
          <c:dLblPos val="outEnd"/>
          <c:showLegendKey val="0"/>
          <c:showVal val="1"/>
          <c:showCatName val="0"/>
          <c:showSerName val="0"/>
          <c:showPercent val="0"/>
          <c:showBubbleSize val="0"/>
        </c:dLbls>
        <c:gapWidth val="100"/>
        <c:overlap val="-24"/>
        <c:axId val="154213064"/>
        <c:axId val="154213456"/>
      </c:barChart>
      <c:catAx>
        <c:axId val="154213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4213456"/>
        <c:crosses val="autoZero"/>
        <c:auto val="1"/>
        <c:lblAlgn val="ctr"/>
        <c:lblOffset val="100"/>
        <c:noMultiLvlLbl val="1"/>
      </c:catAx>
      <c:valAx>
        <c:axId val="15421345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4213064"/>
        <c:crosses val="autoZero"/>
        <c:crossBetween val="between"/>
      </c:valAx>
      <c:spPr>
        <a:noFill/>
        <a:ln>
          <a:noFill/>
        </a:ln>
        <a:effectLst/>
      </c:spPr>
    </c:plotArea>
    <c:plotVisOnly val="1"/>
    <c:dispBlanksAs val="zero"/>
    <c:showDLblsOverMax val="1"/>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r>
              <a:rPr lang="en-GB" sz="1000" b="1" i="0" u="none" strike="noStrike" cap="none" baseline="0">
                <a:effectLst/>
              </a:rPr>
              <a:t>[Q6] How would you describe our Junior (under 18 year's old) pricing in terms of value for money?  18 hole courses in winter £3.50</a:t>
            </a:r>
            <a:r>
              <a:rPr lang="en-GB" sz="1000" b="0" i="0" u="none" strike="noStrike" cap="none" baseline="0"/>
              <a:t> </a:t>
            </a:r>
            <a:endParaRPr lang="en-GB" sz="1000"/>
          </a:p>
        </c:rich>
      </c:tx>
      <c:layout/>
      <c:overlay val="0"/>
      <c:spPr>
        <a:noFill/>
        <a:ln>
          <a:noFill/>
        </a:ln>
        <a:effectLst/>
      </c:spPr>
      <c:txPr>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'Report 7 - Q6.3'!$B$4</c:f>
              <c:strCache>
                <c:ptCount val="1"/>
                <c:pt idx="0">
                  <c:v>No</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'Report 7 - Q6.3'!$C$2:$H$2</c:f>
              <c:strCache>
                <c:ptCount val="6"/>
                <c:pt idx="0">
                  <c:v>Excellent</c:v>
                </c:pt>
                <c:pt idx="1">
                  <c:v>Good</c:v>
                </c:pt>
                <c:pt idx="2">
                  <c:v>Fair</c:v>
                </c:pt>
                <c:pt idx="3">
                  <c:v>Poor</c:v>
                </c:pt>
                <c:pt idx="4">
                  <c:v>Very Poor</c:v>
                </c:pt>
                <c:pt idx="5">
                  <c:v>No Comment / Unsure</c:v>
                </c:pt>
              </c:strCache>
            </c:strRef>
          </c:cat>
          <c:val>
            <c:numRef>
              <c:f>'Report 7 - Q6.3'!$C$4:$H$4</c:f>
              <c:numCache>
                <c:formatCode>0.0%</c:formatCode>
                <c:ptCount val="6"/>
                <c:pt idx="0">
                  <c:v>0.56079404466501237</c:v>
                </c:pt>
                <c:pt idx="1">
                  <c:v>0.21588089330024815</c:v>
                </c:pt>
                <c:pt idx="2">
                  <c:v>0.14019851116625309</c:v>
                </c:pt>
                <c:pt idx="3">
                  <c:v>3.1017369727047148E-2</c:v>
                </c:pt>
                <c:pt idx="4">
                  <c:v>1.6129032258064516E-2</c:v>
                </c:pt>
                <c:pt idx="5">
                  <c:v>3.5980148883374689E-2</c:v>
                </c:pt>
              </c:numCache>
            </c:numRef>
          </c:val>
        </c:ser>
        <c:dLbls>
          <c:dLblPos val="outEnd"/>
          <c:showLegendKey val="0"/>
          <c:showVal val="1"/>
          <c:showCatName val="0"/>
          <c:showSerName val="0"/>
          <c:showPercent val="0"/>
          <c:showBubbleSize val="0"/>
        </c:dLbls>
        <c:gapWidth val="100"/>
        <c:overlap val="-24"/>
        <c:axId val="154214240"/>
        <c:axId val="154267568"/>
      </c:barChart>
      <c:catAx>
        <c:axId val="154214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4267568"/>
        <c:crosses val="autoZero"/>
        <c:auto val="1"/>
        <c:lblAlgn val="ctr"/>
        <c:lblOffset val="100"/>
        <c:noMultiLvlLbl val="1"/>
      </c:catAx>
      <c:valAx>
        <c:axId val="1542675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4214240"/>
        <c:crosses val="autoZero"/>
        <c:crossBetween val="between"/>
      </c:valAx>
      <c:spPr>
        <a:noFill/>
        <a:ln>
          <a:noFill/>
        </a:ln>
        <a:effectLst/>
      </c:spPr>
    </c:plotArea>
    <c:plotVisOnly val="1"/>
    <c:dispBlanksAs val="zero"/>
    <c:showDLblsOverMax val="1"/>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withinLinear" id="14">
  <a:schemeClr val="accent1"/>
</cs:colorStyle>
</file>

<file path=word/charts/colors14.xml><?xml version="1.0" encoding="utf-8"?>
<cs:colorStyle xmlns:cs="http://schemas.microsoft.com/office/drawing/2012/chartStyle" xmlns:a="http://schemas.openxmlformats.org/drawingml/2006/main" meth="withinLinear" id="14">
  <a:schemeClr val="accent1"/>
</cs:colorStyle>
</file>

<file path=word/charts/colors15.xml><?xml version="1.0" encoding="utf-8"?>
<cs:colorStyle xmlns:cs="http://schemas.microsoft.com/office/drawing/2012/chartStyle" xmlns:a="http://schemas.openxmlformats.org/drawingml/2006/main" meth="withinLinear" id="14">
  <a:schemeClr val="accent1"/>
</cs:colorStyle>
</file>

<file path=word/charts/colors16.xml><?xml version="1.0" encoding="utf-8"?>
<cs:colorStyle xmlns:cs="http://schemas.microsoft.com/office/drawing/2012/chartStyle" xmlns:a="http://schemas.openxmlformats.org/drawingml/2006/main" meth="withinLinear" id="14">
  <a:schemeClr val="accent1"/>
</cs:colorStyle>
</file>

<file path=word/charts/colors17.xml><?xml version="1.0" encoding="utf-8"?>
<cs:colorStyle xmlns:cs="http://schemas.microsoft.com/office/drawing/2012/chartStyle" xmlns:a="http://schemas.openxmlformats.org/drawingml/2006/main" meth="withinLinear" id="14">
  <a:schemeClr val="accent1"/>
</cs:colorStyle>
</file>

<file path=word/charts/colors18.xml><?xml version="1.0" encoding="utf-8"?>
<cs:colorStyle xmlns:cs="http://schemas.microsoft.com/office/drawing/2012/chartStyle" xmlns:a="http://schemas.openxmlformats.org/drawingml/2006/main" meth="withinLinear" id="14">
  <a:schemeClr val="accent1"/>
</cs:colorStyle>
</file>

<file path=word/charts/colors19.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withinLinear" id="14">
  <a:schemeClr val="accent1"/>
</cs:colorStyle>
</file>

<file path=word/charts/colors21.xml><?xml version="1.0" encoding="utf-8"?>
<cs:colorStyle xmlns:cs="http://schemas.microsoft.com/office/drawing/2012/chartStyle" xmlns:a="http://schemas.openxmlformats.org/drawingml/2006/main" meth="withinLinear" id="14">
  <a:schemeClr val="accent1"/>
</cs:colorStyle>
</file>

<file path=word/charts/colors22.xml><?xml version="1.0" encoding="utf-8"?>
<cs:colorStyle xmlns:cs="http://schemas.microsoft.com/office/drawing/2012/chartStyle" xmlns:a="http://schemas.openxmlformats.org/drawingml/2006/main" meth="withinLinear" id="14">
  <a:schemeClr val="accent1"/>
</cs:colorStyle>
</file>

<file path=word/charts/colors23.xml><?xml version="1.0" encoding="utf-8"?>
<cs:colorStyle xmlns:cs="http://schemas.microsoft.com/office/drawing/2012/chartStyle" xmlns:a="http://schemas.openxmlformats.org/drawingml/2006/main" meth="withinLinear" id="14">
  <a:schemeClr val="accent1"/>
</cs:colorStyle>
</file>

<file path=word/charts/colors24.xml><?xml version="1.0" encoding="utf-8"?>
<cs:colorStyle xmlns:cs="http://schemas.microsoft.com/office/drawing/2012/chartStyle" xmlns:a="http://schemas.openxmlformats.org/drawingml/2006/main" meth="withinLinear" id="14">
  <a:schemeClr val="accent1"/>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withinLinear" id="14">
  <a:schemeClr val="accent1"/>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withinLinear" id="14">
  <a:schemeClr val="accent1"/>
</cs:colorStyle>
</file>

<file path=word/charts/colors29.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30.xml><?xml version="1.0" encoding="utf-8"?>
<cs:colorStyle xmlns:cs="http://schemas.microsoft.com/office/drawing/2012/chartStyle" xmlns:a="http://schemas.openxmlformats.org/drawingml/2006/main" meth="withinLinear" id="14">
  <a:schemeClr val="accent1"/>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withinLinear" id="14">
  <a:schemeClr val="accent1"/>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withinLinear" id="14">
  <a:schemeClr val="accent1"/>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withinLinear" id="14">
  <a:schemeClr val="accent1"/>
</cs:colorStyle>
</file>

<file path=word/charts/colors37.xml><?xml version="1.0" encoding="utf-8"?>
<cs:colorStyle xmlns:cs="http://schemas.microsoft.com/office/drawing/2012/chartStyle" xmlns:a="http://schemas.openxmlformats.org/drawingml/2006/main" meth="withinLinear" id="14">
  <a:schemeClr val="accent1"/>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6.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7.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8.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9.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0.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5.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6.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7.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8.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ink/ink1.xml><?xml version="1.0" encoding="utf-8"?>
<inkml:ink xmlns:inkml="http://www.w3.org/2003/InkML">
  <inkml:definitions>
    <inkml:context xml:id="ctx0">
      <inkml:inkSource xml:id="inkSrc0">
        <inkml:traceFormat>
          <inkml:channel name="X" type="integer" max="1280" units="cm"/>
          <inkml:channel name="Y" type="integer" max="960" units="cm"/>
        </inkml:traceFormat>
        <inkml:channelProperties>
          <inkml:channelProperty channel="X" name="resolution" value="28.31858" units="1/cm"/>
          <inkml:channelProperty channel="Y" name="resolution" value="28.31858" units="1/cm"/>
        </inkml:channelProperties>
      </inkml:inkSource>
      <inkml:timestamp xml:id="ts0" timeString="2018-10-09T13:06:27.928"/>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960" units="cm"/>
        </inkml:traceFormat>
        <inkml:channelProperties>
          <inkml:channelProperty channel="X" name="resolution" value="28.31858" units="1/cm"/>
          <inkml:channelProperty channel="Y" name="resolution" value="28.31858" units="1/cm"/>
        </inkml:channelProperties>
      </inkml:inkSource>
      <inkml:timestamp xml:id="ts0" timeString="2018-10-09T13:05:27.32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9A2EF-9BAB-40CF-8E4D-F340BB90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31</Pages>
  <Words>5741</Words>
  <Characters>32730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Glasgow Life</Company>
  <LinksUpToDate>false</LinksUpToDate>
  <CharactersWithSpaces>38395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Greenlees, Kirstie</dc:creator>
  <cp:keywords/>
  <dc:description/>
  <cp:lastModifiedBy>Milner, Alan</cp:lastModifiedBy>
  <cp:revision>3</cp:revision>
  <dcterms:created xsi:type="dcterms:W3CDTF">2019-09-06T08:53:00Z</dcterms:created>
  <dcterms:modified xsi:type="dcterms:W3CDTF">2020-02-07T17:12:00Z</dcterms:modified>
</cp:coreProperties>
</file>